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F3886" w14:textId="6D4F55A3" w:rsidR="000514FD" w:rsidRPr="00375053" w:rsidRDefault="008D218E" w:rsidP="00D703B6">
      <w:pPr>
        <w:spacing w:after="60"/>
        <w:ind w:left="-142"/>
        <w:rPr>
          <w:rFonts w:ascii="FoundryJournalBook" w:hAnsi="FoundryJournalBook"/>
        </w:rPr>
      </w:pPr>
      <w:r>
        <w:rPr>
          <w:rFonts w:ascii="FoundryJournalBook" w:hAnsi="FoundryJournalBook"/>
          <w:color w:val="000000"/>
          <w:sz w:val="20"/>
          <w:szCs w:val="20"/>
        </w:rPr>
        <w:t>2</w:t>
      </w:r>
      <w:r w:rsidR="00E77CC3">
        <w:rPr>
          <w:rFonts w:ascii="FoundryJournalBook" w:hAnsi="FoundryJournalBook"/>
          <w:color w:val="000000"/>
          <w:sz w:val="20"/>
          <w:szCs w:val="20"/>
        </w:rPr>
        <w:t>5</w:t>
      </w:r>
      <w:r w:rsidR="004A3D31">
        <w:rPr>
          <w:rFonts w:ascii="FoundryJournalBook" w:hAnsi="FoundryJournalBook"/>
          <w:color w:val="000000"/>
          <w:sz w:val="20"/>
          <w:szCs w:val="20"/>
        </w:rPr>
        <w:t>.</w:t>
      </w:r>
      <w:r w:rsidR="00917B9B">
        <w:rPr>
          <w:rFonts w:ascii="FoundryJournalBook" w:hAnsi="FoundryJournalBook"/>
          <w:color w:val="000000"/>
          <w:sz w:val="20"/>
          <w:szCs w:val="20"/>
        </w:rPr>
        <w:t>01</w:t>
      </w:r>
      <w:r w:rsidR="004A3D31">
        <w:rPr>
          <w:rFonts w:ascii="FoundryJournalBook" w:hAnsi="FoundryJournalBook"/>
          <w:color w:val="000000"/>
          <w:sz w:val="20"/>
          <w:szCs w:val="20"/>
        </w:rPr>
        <w:t>.201</w:t>
      </w:r>
      <w:r w:rsidR="00917B9B">
        <w:rPr>
          <w:rFonts w:ascii="FoundryJournalBook" w:hAnsi="FoundryJournalBook"/>
          <w:color w:val="000000"/>
          <w:sz w:val="20"/>
          <w:szCs w:val="20"/>
        </w:rPr>
        <w:t>8</w:t>
      </w:r>
      <w:r w:rsidR="000514FD" w:rsidRPr="00375053">
        <w:rPr>
          <w:rFonts w:ascii="FoundryJournalBook" w:hAnsi="FoundryJournalBook"/>
          <w:color w:val="000000"/>
          <w:sz w:val="20"/>
          <w:szCs w:val="20"/>
        </w:rPr>
        <w:br/>
      </w:r>
    </w:p>
    <w:p w14:paraId="53B83EA7" w14:textId="77777777" w:rsidR="00407F67" w:rsidRPr="00D97F33" w:rsidRDefault="00917B9B" w:rsidP="00407F67">
      <w:pPr>
        <w:spacing w:after="60"/>
        <w:ind w:left="-142"/>
        <w:rPr>
          <w:rFonts w:ascii="FoundryJournalBook" w:hAnsi="FoundryJournalBook"/>
        </w:rPr>
      </w:pPr>
      <w:r>
        <w:rPr>
          <w:rFonts w:ascii="FoundryJournalBook" w:hAnsi="FoundryJournalBook"/>
        </w:rPr>
        <w:t xml:space="preserve">150 Jahre LUEG </w:t>
      </w:r>
    </w:p>
    <w:p w14:paraId="5E487292" w14:textId="77777777" w:rsidR="00021CEB" w:rsidRDefault="00917B9B" w:rsidP="0034131B">
      <w:pPr>
        <w:ind w:left="-142"/>
        <w:rPr>
          <w:rFonts w:ascii="Minion Pro" w:hAnsi="Minion Pro"/>
          <w:b/>
          <w:sz w:val="20"/>
          <w:szCs w:val="20"/>
        </w:rPr>
      </w:pPr>
      <w:r>
        <w:rPr>
          <w:rFonts w:ascii="FoundryJournalBook" w:hAnsi="FoundryJournalBook"/>
          <w:bCs/>
          <w:sz w:val="38"/>
          <w:szCs w:val="38"/>
        </w:rPr>
        <w:t xml:space="preserve">Multimediales Webspecial lädt zur Zeitreise ein </w:t>
      </w:r>
    </w:p>
    <w:p w14:paraId="1C602614" w14:textId="77777777" w:rsidR="003E3D88" w:rsidRDefault="003E3D88" w:rsidP="0034131B">
      <w:pPr>
        <w:ind w:left="-142"/>
        <w:rPr>
          <w:rFonts w:ascii="Minion Pro" w:hAnsi="Minion Pro"/>
          <w:b/>
          <w:sz w:val="20"/>
          <w:szCs w:val="20"/>
          <w:highlight w:val="yellow"/>
        </w:rPr>
      </w:pPr>
    </w:p>
    <w:p w14:paraId="2FA19B58" w14:textId="109F94A4" w:rsidR="00407F67" w:rsidRPr="00407F67" w:rsidRDefault="001A4D0D" w:rsidP="0034131B">
      <w:pPr>
        <w:ind w:left="-142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ESSEN</w:t>
      </w:r>
      <w:r w:rsidR="007C7C48" w:rsidRPr="00887100">
        <w:rPr>
          <w:rFonts w:ascii="Minion Pro" w:hAnsi="Minion Pro"/>
          <w:b/>
          <w:sz w:val="20"/>
          <w:szCs w:val="20"/>
        </w:rPr>
        <w:t xml:space="preserve">. </w:t>
      </w:r>
      <w:r w:rsidR="00AD0A4E">
        <w:rPr>
          <w:rFonts w:ascii="Minion Pro" w:hAnsi="Minion Pro"/>
          <w:b/>
          <w:sz w:val="20"/>
          <w:szCs w:val="20"/>
        </w:rPr>
        <w:t xml:space="preserve">Das Jahr </w:t>
      </w:r>
      <w:r w:rsidR="00186F1B">
        <w:rPr>
          <w:rFonts w:ascii="Minion Pro" w:hAnsi="Minion Pro"/>
          <w:b/>
          <w:sz w:val="20"/>
          <w:szCs w:val="20"/>
        </w:rPr>
        <w:t xml:space="preserve">2018 steht für die Fahrzeug-Werke LUEG AG ganz im Sinne </w:t>
      </w:r>
      <w:r w:rsidR="00E31432">
        <w:rPr>
          <w:rFonts w:ascii="Minion Pro" w:hAnsi="Minion Pro"/>
          <w:b/>
          <w:sz w:val="20"/>
          <w:szCs w:val="20"/>
        </w:rPr>
        <w:t>ihres</w:t>
      </w:r>
      <w:r w:rsidR="00186F1B">
        <w:rPr>
          <w:rFonts w:ascii="Minion Pro" w:hAnsi="Minion Pro"/>
          <w:b/>
          <w:sz w:val="20"/>
          <w:szCs w:val="20"/>
        </w:rPr>
        <w:t xml:space="preserve"> 150-jährigen Jubiläums. </w:t>
      </w:r>
      <w:r w:rsidR="00AD0A4E">
        <w:rPr>
          <w:rFonts w:ascii="Minion Pro" w:hAnsi="Minion Pro"/>
          <w:b/>
          <w:sz w:val="20"/>
          <w:szCs w:val="20"/>
        </w:rPr>
        <w:t>Dabei stehen nicht nur die geplanten Feierlichkeiten im Mittelpunkt, sondern allen voran die Geschichte des Unternehmens, das 1868 als „Fried. Lueg Wagenfabrik“</w:t>
      </w:r>
      <w:r w:rsidR="00A372E3">
        <w:rPr>
          <w:rFonts w:ascii="Minion Pro" w:hAnsi="Minion Pro"/>
          <w:b/>
          <w:sz w:val="20"/>
          <w:szCs w:val="20"/>
        </w:rPr>
        <w:t xml:space="preserve"> in Bochum</w:t>
      </w:r>
      <w:r w:rsidR="00AD0A4E">
        <w:rPr>
          <w:rFonts w:ascii="Minion Pro" w:hAnsi="Minion Pro"/>
          <w:b/>
          <w:sz w:val="20"/>
          <w:szCs w:val="20"/>
        </w:rPr>
        <w:t xml:space="preserve"> gegründet wurde und zu Beginn – bis das Automobil erfunden wurde </w:t>
      </w:r>
      <w:r w:rsidR="00AD0A4E">
        <w:rPr>
          <w:rFonts w:ascii="Minion Pro" w:hAnsi="Minion Pro"/>
          <w:b/>
          <w:sz w:val="20"/>
          <w:szCs w:val="20"/>
        </w:rPr>
        <w:softHyphen/>
        <w:t>– das Kutschen- und Stellmachereigeschäft fokussierte. Die Entwicklung von der einstigen Wagenfabrik</w:t>
      </w:r>
      <w:r w:rsidR="00E31432">
        <w:rPr>
          <w:rFonts w:ascii="Minion Pro" w:hAnsi="Minion Pro"/>
          <w:b/>
          <w:sz w:val="20"/>
          <w:szCs w:val="20"/>
        </w:rPr>
        <w:t xml:space="preserve"> mit 25 Mitarbeitern </w:t>
      </w:r>
      <w:r w:rsidR="00AD0A4E">
        <w:rPr>
          <w:rFonts w:ascii="Minion Pro" w:hAnsi="Minion Pro"/>
          <w:b/>
          <w:sz w:val="20"/>
          <w:szCs w:val="20"/>
        </w:rPr>
        <w:t>bis zu</w:t>
      </w:r>
      <w:r w:rsidR="009E6837">
        <w:rPr>
          <w:rFonts w:ascii="Minion Pro" w:hAnsi="Minion Pro"/>
          <w:b/>
          <w:sz w:val="20"/>
          <w:szCs w:val="20"/>
        </w:rPr>
        <w:t xml:space="preserve">r heutigen LUEG </w:t>
      </w:r>
      <w:r w:rsidR="00F3432A">
        <w:rPr>
          <w:rFonts w:ascii="Minion Pro" w:hAnsi="Minion Pro"/>
          <w:b/>
          <w:sz w:val="20"/>
          <w:szCs w:val="20"/>
        </w:rPr>
        <w:t>Gruppe mit 14 Tochterunternehmen</w:t>
      </w:r>
      <w:r w:rsidR="00E31432">
        <w:rPr>
          <w:rFonts w:ascii="Minion Pro" w:hAnsi="Minion Pro"/>
          <w:b/>
          <w:sz w:val="20"/>
          <w:szCs w:val="20"/>
        </w:rPr>
        <w:t xml:space="preserve"> und rund 1.400 Beschäftigten </w:t>
      </w:r>
      <w:r w:rsidR="00AD0A4E">
        <w:rPr>
          <w:rFonts w:ascii="Minion Pro" w:hAnsi="Minion Pro"/>
          <w:b/>
          <w:sz w:val="20"/>
          <w:szCs w:val="20"/>
        </w:rPr>
        <w:t xml:space="preserve">zeigt </w:t>
      </w:r>
      <w:r w:rsidR="00F23733">
        <w:rPr>
          <w:rFonts w:ascii="Minion Pro" w:hAnsi="Minion Pro"/>
          <w:b/>
          <w:sz w:val="20"/>
          <w:szCs w:val="20"/>
        </w:rPr>
        <w:t xml:space="preserve">das </w:t>
      </w:r>
      <w:r w:rsidR="00AD0A4E">
        <w:rPr>
          <w:rFonts w:ascii="Minion Pro" w:hAnsi="Minion Pro"/>
          <w:b/>
          <w:sz w:val="20"/>
          <w:szCs w:val="20"/>
        </w:rPr>
        <w:t xml:space="preserve">Webspecial „150 Jahre LUEG“. </w:t>
      </w:r>
    </w:p>
    <w:p w14:paraId="65D13CC8" w14:textId="77777777" w:rsidR="00407F67" w:rsidRDefault="00407F67" w:rsidP="00407F67">
      <w:pPr>
        <w:ind w:left="-142"/>
        <w:rPr>
          <w:rFonts w:ascii="Minion Pro" w:hAnsi="Minion Pro"/>
          <w:b/>
          <w:sz w:val="20"/>
          <w:szCs w:val="20"/>
        </w:rPr>
      </w:pPr>
    </w:p>
    <w:p w14:paraId="2715BF3E" w14:textId="7A065CF5" w:rsidR="00DA6353" w:rsidRDefault="00F23733" w:rsidP="00B436CE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„Es ist beeindruckend, wie viele Dokumente, Fotos und weiteres historisches Material von 1868 bis heute erhalten geblieben sind“, sagt Jürgen Tauscher, Vorstandsvorsitzender </w:t>
      </w:r>
      <w:r w:rsidR="00DA6353">
        <w:rPr>
          <w:rFonts w:ascii="Minion Pro" w:hAnsi="Minion Pro"/>
          <w:sz w:val="20"/>
          <w:szCs w:val="20"/>
        </w:rPr>
        <w:t xml:space="preserve">der Fahrzeug-Werke LUEG AG. </w:t>
      </w:r>
      <w:r w:rsidR="00C35F7A">
        <w:rPr>
          <w:rFonts w:ascii="Minion Pro" w:hAnsi="Minion Pro"/>
          <w:sz w:val="20"/>
          <w:szCs w:val="20"/>
        </w:rPr>
        <w:t xml:space="preserve">„Das Webspecial über </w:t>
      </w:r>
      <w:r w:rsidR="00331BD6">
        <w:rPr>
          <w:rFonts w:ascii="Minion Pro" w:hAnsi="Minion Pro"/>
          <w:sz w:val="20"/>
          <w:szCs w:val="20"/>
        </w:rPr>
        <w:t xml:space="preserve">150 Jahre </w:t>
      </w:r>
      <w:r w:rsidR="00C35F7A">
        <w:rPr>
          <w:rFonts w:ascii="Minion Pro" w:hAnsi="Minion Pro"/>
          <w:sz w:val="20"/>
          <w:szCs w:val="20"/>
        </w:rPr>
        <w:t xml:space="preserve">LUEG ist </w:t>
      </w:r>
      <w:r w:rsidR="00331BD6">
        <w:rPr>
          <w:rFonts w:ascii="Minion Pro" w:hAnsi="Minion Pro"/>
          <w:sz w:val="20"/>
          <w:szCs w:val="20"/>
        </w:rPr>
        <w:t xml:space="preserve">damit nicht nur spannend und informativ, sondern </w:t>
      </w:r>
      <w:r w:rsidR="00575191">
        <w:rPr>
          <w:rFonts w:ascii="Minion Pro" w:hAnsi="Minion Pro"/>
          <w:sz w:val="20"/>
          <w:szCs w:val="20"/>
        </w:rPr>
        <w:t>allen voran</w:t>
      </w:r>
      <w:r w:rsidR="00331BD6">
        <w:rPr>
          <w:rFonts w:ascii="Minion Pro" w:hAnsi="Minion Pro"/>
          <w:sz w:val="20"/>
          <w:szCs w:val="20"/>
        </w:rPr>
        <w:t xml:space="preserve"> reich an Relikten</w:t>
      </w:r>
      <w:r w:rsidR="00575191">
        <w:rPr>
          <w:rFonts w:ascii="Minion Pro" w:hAnsi="Minion Pro"/>
          <w:sz w:val="20"/>
          <w:szCs w:val="20"/>
        </w:rPr>
        <w:t>, die die Unternehmensgeschichte erfahrbar machen und</w:t>
      </w:r>
      <w:r w:rsidR="000A235D">
        <w:rPr>
          <w:rFonts w:ascii="Minion Pro" w:hAnsi="Minion Pro"/>
          <w:sz w:val="20"/>
          <w:szCs w:val="20"/>
        </w:rPr>
        <w:t xml:space="preserve"> </w:t>
      </w:r>
      <w:r w:rsidR="00575191">
        <w:rPr>
          <w:rFonts w:ascii="Minion Pro" w:hAnsi="Minion Pro"/>
          <w:sz w:val="20"/>
          <w:szCs w:val="20"/>
        </w:rPr>
        <w:t xml:space="preserve">lebendig halten.“ </w:t>
      </w:r>
    </w:p>
    <w:p w14:paraId="0856674C" w14:textId="77777777" w:rsidR="00DA6353" w:rsidRDefault="00DA6353" w:rsidP="00B436CE">
      <w:pPr>
        <w:ind w:left="-142"/>
        <w:rPr>
          <w:rFonts w:ascii="Minion Pro" w:hAnsi="Minion Pro"/>
          <w:sz w:val="20"/>
          <w:szCs w:val="20"/>
        </w:rPr>
      </w:pPr>
    </w:p>
    <w:p w14:paraId="75C583CE" w14:textId="0D14CB81" w:rsidR="00F96F57" w:rsidRDefault="00D8283E" w:rsidP="00B436CE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Die möglichst lückenlose </w:t>
      </w:r>
      <w:r w:rsidR="00A77640">
        <w:rPr>
          <w:rFonts w:ascii="Minion Pro" w:hAnsi="Minion Pro"/>
          <w:sz w:val="20"/>
          <w:szCs w:val="20"/>
        </w:rPr>
        <w:t xml:space="preserve">Aufbereitung der Historie </w:t>
      </w:r>
      <w:r>
        <w:rPr>
          <w:rFonts w:ascii="Minion Pro" w:hAnsi="Minion Pro"/>
          <w:sz w:val="20"/>
          <w:szCs w:val="20"/>
        </w:rPr>
        <w:t>LUEGs stellt für das Unternehmen ein</w:t>
      </w:r>
      <w:r w:rsidR="00907CEA">
        <w:rPr>
          <w:rFonts w:ascii="Minion Pro" w:hAnsi="Minion Pro"/>
          <w:sz w:val="20"/>
          <w:szCs w:val="20"/>
        </w:rPr>
        <w:t>e</w:t>
      </w:r>
      <w:r>
        <w:rPr>
          <w:rFonts w:ascii="Minion Pro" w:hAnsi="Minion Pro"/>
          <w:sz w:val="20"/>
          <w:szCs w:val="20"/>
        </w:rPr>
        <w:t>s der aufwändigsten und zugleich wichtigsten Projekte dar. „Zu zeigen, w</w:t>
      </w:r>
      <w:r w:rsidR="000A235D">
        <w:rPr>
          <w:rFonts w:ascii="Minion Pro" w:hAnsi="Minion Pro"/>
          <w:sz w:val="20"/>
          <w:szCs w:val="20"/>
        </w:rPr>
        <w:t xml:space="preserve">ie alles begann und sich entwickelt hat, ist </w:t>
      </w:r>
      <w:r>
        <w:rPr>
          <w:rFonts w:ascii="Minion Pro" w:hAnsi="Minion Pro"/>
          <w:sz w:val="20"/>
          <w:szCs w:val="20"/>
        </w:rPr>
        <w:t xml:space="preserve">für uns genauso </w:t>
      </w:r>
      <w:r w:rsidR="000A235D">
        <w:rPr>
          <w:rFonts w:ascii="Minion Pro" w:hAnsi="Minion Pro"/>
          <w:sz w:val="20"/>
          <w:szCs w:val="20"/>
        </w:rPr>
        <w:t>relevant</w:t>
      </w:r>
      <w:r w:rsidR="00064932">
        <w:rPr>
          <w:rFonts w:ascii="Minion Pro" w:hAnsi="Minion Pro"/>
          <w:sz w:val="20"/>
          <w:szCs w:val="20"/>
        </w:rPr>
        <w:t xml:space="preserve"> </w:t>
      </w:r>
      <w:r>
        <w:rPr>
          <w:rFonts w:ascii="Minion Pro" w:hAnsi="Minion Pro"/>
          <w:sz w:val="20"/>
          <w:szCs w:val="20"/>
        </w:rPr>
        <w:t>wie</w:t>
      </w:r>
      <w:r w:rsidR="003E2808">
        <w:rPr>
          <w:rFonts w:ascii="Minion Pro" w:hAnsi="Minion Pro"/>
          <w:sz w:val="20"/>
          <w:szCs w:val="20"/>
        </w:rPr>
        <w:t xml:space="preserve"> das Jetzt und</w:t>
      </w:r>
      <w:r>
        <w:rPr>
          <w:rFonts w:ascii="Minion Pro" w:hAnsi="Minion Pro"/>
          <w:sz w:val="20"/>
          <w:szCs w:val="20"/>
        </w:rPr>
        <w:t xml:space="preserve"> </w:t>
      </w:r>
      <w:r w:rsidR="00064932">
        <w:rPr>
          <w:rFonts w:ascii="Minion Pro" w:hAnsi="Minion Pro"/>
          <w:sz w:val="20"/>
          <w:szCs w:val="20"/>
        </w:rPr>
        <w:t>de</w:t>
      </w:r>
      <w:r w:rsidR="004E549A">
        <w:rPr>
          <w:rFonts w:ascii="Minion Pro" w:hAnsi="Minion Pro"/>
          <w:sz w:val="20"/>
          <w:szCs w:val="20"/>
        </w:rPr>
        <w:t xml:space="preserve">r Ausblick, </w:t>
      </w:r>
      <w:r w:rsidR="000A235D">
        <w:rPr>
          <w:rFonts w:ascii="Minion Pro" w:hAnsi="Minion Pro"/>
          <w:sz w:val="20"/>
          <w:szCs w:val="20"/>
        </w:rPr>
        <w:t xml:space="preserve">wie diese Entwicklung weitergeht – nicht nur die </w:t>
      </w:r>
      <w:r w:rsidR="00064932">
        <w:rPr>
          <w:rFonts w:ascii="Minion Pro" w:hAnsi="Minion Pro"/>
          <w:sz w:val="20"/>
          <w:szCs w:val="20"/>
        </w:rPr>
        <w:t xml:space="preserve">unseres Unternehmens, </w:t>
      </w:r>
      <w:r w:rsidR="000A235D">
        <w:rPr>
          <w:rFonts w:ascii="Minion Pro" w:hAnsi="Minion Pro"/>
          <w:sz w:val="20"/>
          <w:szCs w:val="20"/>
        </w:rPr>
        <w:t xml:space="preserve">sondern die </w:t>
      </w:r>
      <w:r w:rsidR="00064932">
        <w:rPr>
          <w:rFonts w:ascii="Minion Pro" w:hAnsi="Minion Pro"/>
          <w:sz w:val="20"/>
          <w:szCs w:val="20"/>
        </w:rPr>
        <w:t xml:space="preserve">der gesamten </w:t>
      </w:r>
      <w:r w:rsidR="00AE0139">
        <w:rPr>
          <w:rFonts w:ascii="Minion Pro" w:hAnsi="Minion Pro"/>
          <w:sz w:val="20"/>
          <w:szCs w:val="20"/>
        </w:rPr>
        <w:t>Automobil</w:t>
      </w:r>
      <w:r w:rsidR="004E549A">
        <w:rPr>
          <w:rFonts w:ascii="Minion Pro" w:hAnsi="Minion Pro"/>
          <w:sz w:val="20"/>
          <w:szCs w:val="20"/>
        </w:rPr>
        <w:t>- und Mobilitäts</w:t>
      </w:r>
      <w:r w:rsidR="00AE0139">
        <w:rPr>
          <w:rFonts w:ascii="Minion Pro" w:hAnsi="Minion Pro"/>
          <w:sz w:val="20"/>
          <w:szCs w:val="20"/>
        </w:rPr>
        <w:t>branche</w:t>
      </w:r>
      <w:r>
        <w:rPr>
          <w:rFonts w:ascii="Minion Pro" w:hAnsi="Minion Pro"/>
          <w:sz w:val="20"/>
          <w:szCs w:val="20"/>
        </w:rPr>
        <w:t xml:space="preserve">“, </w:t>
      </w:r>
      <w:r w:rsidR="00F96F57">
        <w:rPr>
          <w:rFonts w:ascii="Minion Pro" w:hAnsi="Minion Pro"/>
          <w:sz w:val="20"/>
          <w:szCs w:val="20"/>
        </w:rPr>
        <w:t>erklärt Ralf Schütte,</w:t>
      </w:r>
      <w:r w:rsidR="00587586">
        <w:rPr>
          <w:rFonts w:ascii="Minion Pro" w:hAnsi="Minion Pro"/>
          <w:sz w:val="20"/>
          <w:szCs w:val="20"/>
        </w:rPr>
        <w:t xml:space="preserve"> Mitglied</w:t>
      </w:r>
      <w:r w:rsidR="00F96F57">
        <w:rPr>
          <w:rFonts w:ascii="Minion Pro" w:hAnsi="Minion Pro"/>
          <w:sz w:val="20"/>
          <w:szCs w:val="20"/>
        </w:rPr>
        <w:t xml:space="preserve"> der Geschäftsleitung und Bereichsleiter BDC, CRM und Marketing-Kommunikation.</w:t>
      </w:r>
      <w:r w:rsidR="003E2808">
        <w:rPr>
          <w:rFonts w:ascii="Minion Pro" w:hAnsi="Minion Pro"/>
          <w:sz w:val="20"/>
          <w:szCs w:val="20"/>
        </w:rPr>
        <w:t xml:space="preserve"> Vergangenheit, Gegenwart und Zukunft werden </w:t>
      </w:r>
      <w:r w:rsidR="00587586">
        <w:rPr>
          <w:rFonts w:ascii="Minion Pro" w:hAnsi="Minion Pro"/>
          <w:sz w:val="20"/>
          <w:szCs w:val="20"/>
        </w:rPr>
        <w:t>somit</w:t>
      </w:r>
      <w:r w:rsidR="003E2808">
        <w:rPr>
          <w:rFonts w:ascii="Minion Pro" w:hAnsi="Minion Pro"/>
          <w:sz w:val="20"/>
          <w:szCs w:val="20"/>
        </w:rPr>
        <w:t xml:space="preserve"> über das Jubiläumsjahr 2018 verteilt eine elementare Rolle </w:t>
      </w:r>
      <w:r w:rsidR="00587586">
        <w:rPr>
          <w:rFonts w:ascii="Minion Pro" w:hAnsi="Minion Pro"/>
          <w:sz w:val="20"/>
          <w:szCs w:val="20"/>
        </w:rPr>
        <w:t xml:space="preserve">bei </w:t>
      </w:r>
      <w:r w:rsidR="003E2808">
        <w:rPr>
          <w:rFonts w:ascii="Minion Pro" w:hAnsi="Minion Pro"/>
          <w:sz w:val="20"/>
          <w:szCs w:val="20"/>
        </w:rPr>
        <w:t>weiteren</w:t>
      </w:r>
      <w:r w:rsidR="008654DC">
        <w:rPr>
          <w:rFonts w:ascii="Minion Pro" w:hAnsi="Minion Pro"/>
          <w:sz w:val="20"/>
          <w:szCs w:val="20"/>
        </w:rPr>
        <w:t xml:space="preserve"> PR-Maßnahmen und </w:t>
      </w:r>
      <w:r w:rsidR="003E2808">
        <w:rPr>
          <w:rFonts w:ascii="Minion Pro" w:hAnsi="Minion Pro"/>
          <w:sz w:val="20"/>
          <w:szCs w:val="20"/>
        </w:rPr>
        <w:t>Aktionen</w:t>
      </w:r>
      <w:r w:rsidR="00210348">
        <w:rPr>
          <w:rFonts w:ascii="Minion Pro" w:hAnsi="Minion Pro"/>
          <w:sz w:val="20"/>
          <w:szCs w:val="20"/>
        </w:rPr>
        <w:t xml:space="preserve"> spielen.</w:t>
      </w:r>
    </w:p>
    <w:p w14:paraId="355E74B1" w14:textId="77777777" w:rsidR="00F96F57" w:rsidRDefault="00F96F57" w:rsidP="00B436CE">
      <w:pPr>
        <w:ind w:left="-142"/>
        <w:rPr>
          <w:rFonts w:ascii="Minion Pro" w:hAnsi="Minion Pro"/>
          <w:sz w:val="20"/>
          <w:szCs w:val="20"/>
        </w:rPr>
      </w:pPr>
    </w:p>
    <w:p w14:paraId="74FC5CD6" w14:textId="61FB29BA" w:rsidR="00F435D2" w:rsidRDefault="00587586" w:rsidP="007E292F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Das </w:t>
      </w:r>
      <w:r w:rsidR="008D4AE2">
        <w:rPr>
          <w:rFonts w:ascii="Minion Pro" w:hAnsi="Minion Pro"/>
          <w:sz w:val="20"/>
          <w:szCs w:val="20"/>
        </w:rPr>
        <w:t>Webspecial „150 Jahre LUEG“</w:t>
      </w:r>
      <w:r w:rsidR="00703733">
        <w:rPr>
          <w:rFonts w:ascii="Minion Pro" w:hAnsi="Minion Pro"/>
          <w:sz w:val="20"/>
          <w:szCs w:val="20"/>
        </w:rPr>
        <w:t xml:space="preserve"> (zu sehen </w:t>
      </w:r>
      <w:r w:rsidR="00703733" w:rsidRPr="007E292F">
        <w:rPr>
          <w:rFonts w:ascii="Minion Pro" w:hAnsi="Minion Pro"/>
          <w:sz w:val="20"/>
          <w:szCs w:val="20"/>
        </w:rPr>
        <w:t xml:space="preserve">auf </w:t>
      </w:r>
      <w:hyperlink r:id="rId8" w:history="1">
        <w:r w:rsidR="007E292F" w:rsidRPr="007E292F">
          <w:rPr>
            <w:rStyle w:val="Hyperlink"/>
            <w:rFonts w:ascii="Minion Pro" w:hAnsi="Minion Pro"/>
            <w:color w:val="auto"/>
            <w:sz w:val="20"/>
            <w:szCs w:val="20"/>
          </w:rPr>
          <w:t>www.lueg.de/150-jahre</w:t>
        </w:r>
      </w:hyperlink>
      <w:r w:rsidR="00A35DCA">
        <w:rPr>
          <w:rFonts w:ascii="Minion Pro" w:hAnsi="Minion Pro"/>
          <w:sz w:val="20"/>
          <w:szCs w:val="20"/>
        </w:rPr>
        <w:t>)</w:t>
      </w:r>
      <w:r w:rsidR="00703733">
        <w:rPr>
          <w:rFonts w:ascii="Minion Pro" w:hAnsi="Minion Pro"/>
          <w:sz w:val="20"/>
          <w:szCs w:val="20"/>
        </w:rPr>
        <w:t xml:space="preserve"> </w:t>
      </w:r>
      <w:r>
        <w:rPr>
          <w:rFonts w:ascii="Minion Pro" w:hAnsi="Minion Pro"/>
          <w:sz w:val="20"/>
          <w:szCs w:val="20"/>
        </w:rPr>
        <w:t xml:space="preserve">gilt </w:t>
      </w:r>
      <w:bookmarkStart w:id="0" w:name="_GoBack"/>
      <w:bookmarkEnd w:id="0"/>
      <w:r>
        <w:rPr>
          <w:rFonts w:ascii="Minion Pro" w:hAnsi="Minion Pro"/>
          <w:sz w:val="20"/>
          <w:szCs w:val="20"/>
        </w:rPr>
        <w:t xml:space="preserve">als Auftakt einer Reihe von weiteren Highlights, die anlässlich des Jubiläums geplant sind – aber auch als Auftakt einer neuen Geschichtsschreibung bei LUEG: </w:t>
      </w:r>
      <w:r w:rsidR="000402BD">
        <w:rPr>
          <w:rFonts w:ascii="Minion Pro" w:hAnsi="Minion Pro"/>
          <w:sz w:val="20"/>
          <w:szCs w:val="20"/>
        </w:rPr>
        <w:t>„Das Webspecial ist integraler Bestandteil unserer Webseite</w:t>
      </w:r>
      <w:r w:rsidR="002E59CE">
        <w:rPr>
          <w:rFonts w:ascii="Minion Pro" w:hAnsi="Minion Pro"/>
          <w:sz w:val="20"/>
          <w:szCs w:val="20"/>
        </w:rPr>
        <w:t xml:space="preserve">, im </w:t>
      </w:r>
      <w:proofErr w:type="spellStart"/>
      <w:r w:rsidR="002E59CE">
        <w:rPr>
          <w:rFonts w:ascii="Minion Pro" w:hAnsi="Minion Pro"/>
          <w:sz w:val="20"/>
          <w:szCs w:val="20"/>
        </w:rPr>
        <w:t>responsiven</w:t>
      </w:r>
      <w:proofErr w:type="spellEnd"/>
      <w:r w:rsidR="002E59CE">
        <w:rPr>
          <w:rFonts w:ascii="Minion Pro" w:hAnsi="Minion Pro"/>
          <w:sz w:val="20"/>
          <w:szCs w:val="20"/>
        </w:rPr>
        <w:t xml:space="preserve"> Design angelegt und </w:t>
      </w:r>
      <w:r w:rsidR="000402BD">
        <w:rPr>
          <w:rFonts w:ascii="Minion Pro" w:hAnsi="Minion Pro"/>
          <w:sz w:val="20"/>
          <w:szCs w:val="20"/>
        </w:rPr>
        <w:t>für die Zukunft skalierbar</w:t>
      </w:r>
      <w:r w:rsidR="00F435D2">
        <w:rPr>
          <w:rFonts w:ascii="Minion Pro" w:hAnsi="Minion Pro"/>
          <w:sz w:val="20"/>
          <w:szCs w:val="20"/>
        </w:rPr>
        <w:t xml:space="preserve">, </w:t>
      </w:r>
      <w:r w:rsidR="002E59CE">
        <w:rPr>
          <w:rFonts w:ascii="Minion Pro" w:hAnsi="Minion Pro"/>
          <w:sz w:val="20"/>
          <w:szCs w:val="20"/>
        </w:rPr>
        <w:t xml:space="preserve">sodass sich die </w:t>
      </w:r>
      <w:r w:rsidR="00F435D2">
        <w:rPr>
          <w:rFonts w:ascii="Minion Pro" w:hAnsi="Minion Pro"/>
          <w:sz w:val="20"/>
          <w:szCs w:val="20"/>
        </w:rPr>
        <w:t xml:space="preserve">Geschichte </w:t>
      </w:r>
      <w:r w:rsidR="005E41A9">
        <w:rPr>
          <w:rFonts w:ascii="Minion Pro" w:hAnsi="Minion Pro"/>
          <w:sz w:val="20"/>
          <w:szCs w:val="20"/>
        </w:rPr>
        <w:t>von LUEG</w:t>
      </w:r>
      <w:r w:rsidR="00F435D2">
        <w:rPr>
          <w:rFonts w:ascii="Minion Pro" w:hAnsi="Minion Pro"/>
          <w:sz w:val="20"/>
          <w:szCs w:val="20"/>
        </w:rPr>
        <w:t xml:space="preserve"> </w:t>
      </w:r>
      <w:r w:rsidR="002E59CE">
        <w:rPr>
          <w:rFonts w:ascii="Minion Pro" w:hAnsi="Minion Pro"/>
          <w:sz w:val="20"/>
          <w:szCs w:val="20"/>
        </w:rPr>
        <w:t>k</w:t>
      </w:r>
      <w:r>
        <w:rPr>
          <w:rFonts w:ascii="Minion Pro" w:hAnsi="Minion Pro"/>
          <w:sz w:val="20"/>
          <w:szCs w:val="20"/>
        </w:rPr>
        <w:t xml:space="preserve">ontinuierlich </w:t>
      </w:r>
      <w:r w:rsidR="000402BD">
        <w:rPr>
          <w:rFonts w:ascii="Minion Pro" w:hAnsi="Minion Pro"/>
          <w:sz w:val="20"/>
          <w:szCs w:val="20"/>
        </w:rPr>
        <w:t>fortschreiben</w:t>
      </w:r>
      <w:r w:rsidR="002E59CE">
        <w:rPr>
          <w:rFonts w:ascii="Minion Pro" w:hAnsi="Minion Pro"/>
          <w:sz w:val="20"/>
          <w:szCs w:val="20"/>
        </w:rPr>
        <w:t xml:space="preserve"> lässt</w:t>
      </w:r>
      <w:r w:rsidR="000402BD">
        <w:rPr>
          <w:rFonts w:ascii="Minion Pro" w:hAnsi="Minion Pro"/>
          <w:sz w:val="20"/>
          <w:szCs w:val="20"/>
        </w:rPr>
        <w:t>“</w:t>
      </w:r>
      <w:r w:rsidR="00F435D2">
        <w:rPr>
          <w:rFonts w:ascii="Minion Pro" w:hAnsi="Minion Pro"/>
          <w:sz w:val="20"/>
          <w:szCs w:val="20"/>
        </w:rPr>
        <w:t>, erklärt Markus Roland, Teaml</w:t>
      </w:r>
      <w:r w:rsidR="000402BD">
        <w:rPr>
          <w:rFonts w:ascii="Minion Pro" w:hAnsi="Minion Pro"/>
          <w:sz w:val="20"/>
          <w:szCs w:val="20"/>
        </w:rPr>
        <w:t xml:space="preserve">eiter Web Projekte bei LUEG. </w:t>
      </w:r>
      <w:r w:rsidR="002E59CE">
        <w:rPr>
          <w:rFonts w:ascii="Minion Pro" w:hAnsi="Minion Pro"/>
          <w:sz w:val="20"/>
          <w:szCs w:val="20"/>
        </w:rPr>
        <w:t xml:space="preserve">Aktuell </w:t>
      </w:r>
      <w:r w:rsidR="00EC0BBB">
        <w:rPr>
          <w:rFonts w:ascii="Minion Pro" w:hAnsi="Minion Pro"/>
          <w:sz w:val="20"/>
          <w:szCs w:val="20"/>
        </w:rPr>
        <w:t>enthält</w:t>
      </w:r>
      <w:r w:rsidR="002E59CE">
        <w:rPr>
          <w:rFonts w:ascii="Minion Pro" w:hAnsi="Minion Pro"/>
          <w:sz w:val="20"/>
          <w:szCs w:val="20"/>
        </w:rPr>
        <w:t xml:space="preserve"> es</w:t>
      </w:r>
      <w:r w:rsidR="00EC0BBB">
        <w:rPr>
          <w:rFonts w:ascii="Minion Pro" w:hAnsi="Minion Pro"/>
          <w:sz w:val="20"/>
          <w:szCs w:val="20"/>
        </w:rPr>
        <w:t xml:space="preserve"> über 500</w:t>
      </w:r>
      <w:r w:rsidR="002E59CE">
        <w:rPr>
          <w:rFonts w:ascii="Minion Pro" w:hAnsi="Minion Pro"/>
          <w:sz w:val="20"/>
          <w:szCs w:val="20"/>
        </w:rPr>
        <w:t xml:space="preserve"> „Momente“</w:t>
      </w:r>
      <w:r w:rsidR="00854DDC">
        <w:rPr>
          <w:rFonts w:ascii="Minion Pro" w:hAnsi="Minion Pro"/>
          <w:sz w:val="20"/>
          <w:szCs w:val="20"/>
        </w:rPr>
        <w:t xml:space="preserve">, </w:t>
      </w:r>
      <w:r w:rsidR="002E59CE">
        <w:rPr>
          <w:rFonts w:ascii="Minion Pro" w:hAnsi="Minion Pro"/>
          <w:sz w:val="20"/>
          <w:szCs w:val="20"/>
        </w:rPr>
        <w:t xml:space="preserve">ausdrucksstarke Bilder </w:t>
      </w:r>
      <w:r w:rsidR="005B6302">
        <w:rPr>
          <w:rFonts w:ascii="Minion Pro" w:hAnsi="Minion Pro"/>
          <w:sz w:val="20"/>
          <w:szCs w:val="20"/>
        </w:rPr>
        <w:t xml:space="preserve">gepaart </w:t>
      </w:r>
      <w:r w:rsidR="002E59CE">
        <w:rPr>
          <w:rFonts w:ascii="Minion Pro" w:hAnsi="Minion Pro"/>
          <w:sz w:val="20"/>
          <w:szCs w:val="20"/>
        </w:rPr>
        <w:t xml:space="preserve">mit </w:t>
      </w:r>
      <w:r w:rsidR="005B6302">
        <w:rPr>
          <w:rFonts w:ascii="Minion Pro" w:hAnsi="Minion Pro"/>
          <w:sz w:val="20"/>
          <w:szCs w:val="20"/>
        </w:rPr>
        <w:t>kurzweiligen</w:t>
      </w:r>
      <w:r w:rsidR="002A5A3E">
        <w:rPr>
          <w:rFonts w:ascii="Minion Pro" w:hAnsi="Minion Pro"/>
          <w:sz w:val="20"/>
          <w:szCs w:val="20"/>
        </w:rPr>
        <w:t xml:space="preserve"> Texte</w:t>
      </w:r>
      <w:r w:rsidR="00210348">
        <w:rPr>
          <w:rFonts w:ascii="Minion Pro" w:hAnsi="Minion Pro"/>
          <w:sz w:val="20"/>
          <w:szCs w:val="20"/>
        </w:rPr>
        <w:t xml:space="preserve">n in Tweet-Länge </w:t>
      </w:r>
      <w:r w:rsidR="005B6302">
        <w:rPr>
          <w:rFonts w:ascii="Minion Pro" w:hAnsi="Minion Pro"/>
          <w:sz w:val="20"/>
          <w:szCs w:val="20"/>
        </w:rPr>
        <w:t>und i</w:t>
      </w:r>
      <w:r w:rsidR="002A5A3E">
        <w:rPr>
          <w:rFonts w:ascii="Minion Pro" w:hAnsi="Minion Pro"/>
          <w:sz w:val="20"/>
          <w:szCs w:val="20"/>
        </w:rPr>
        <w:t>ntegrierter V</w:t>
      </w:r>
      <w:r w:rsidR="00EC0BBB">
        <w:rPr>
          <w:rFonts w:ascii="Minion Pro" w:hAnsi="Minion Pro"/>
          <w:sz w:val="20"/>
          <w:szCs w:val="20"/>
        </w:rPr>
        <w:t>orlesefunktion</w:t>
      </w:r>
      <w:r w:rsidR="002A5A3E">
        <w:rPr>
          <w:rFonts w:ascii="Minion Pro" w:hAnsi="Minion Pro"/>
          <w:sz w:val="20"/>
          <w:szCs w:val="20"/>
        </w:rPr>
        <w:t xml:space="preserve"> sowie </w:t>
      </w:r>
      <w:r w:rsidR="00EC0BBB">
        <w:rPr>
          <w:rFonts w:ascii="Minion Pro" w:hAnsi="Minion Pro"/>
          <w:sz w:val="20"/>
          <w:szCs w:val="20"/>
        </w:rPr>
        <w:t>Video- und Tonaufnahmen</w:t>
      </w:r>
      <w:r w:rsidR="002A5A3E">
        <w:rPr>
          <w:rFonts w:ascii="Minion Pro" w:hAnsi="Minion Pro"/>
          <w:sz w:val="20"/>
          <w:szCs w:val="20"/>
        </w:rPr>
        <w:t xml:space="preserve"> –</w:t>
      </w:r>
      <w:r w:rsidR="001B698B">
        <w:rPr>
          <w:rFonts w:ascii="Minion Pro" w:hAnsi="Minion Pro"/>
          <w:sz w:val="20"/>
          <w:szCs w:val="20"/>
        </w:rPr>
        <w:t xml:space="preserve"> </w:t>
      </w:r>
      <w:r w:rsidR="002A5A3E">
        <w:rPr>
          <w:rFonts w:ascii="Minion Pro" w:hAnsi="Minion Pro"/>
          <w:sz w:val="20"/>
          <w:szCs w:val="20"/>
        </w:rPr>
        <w:t xml:space="preserve">von Mitgliedern der Familie Lueg </w:t>
      </w:r>
      <w:r w:rsidR="001B698B">
        <w:rPr>
          <w:rFonts w:ascii="Minion Pro" w:hAnsi="Minion Pro"/>
          <w:sz w:val="20"/>
          <w:szCs w:val="20"/>
        </w:rPr>
        <w:t xml:space="preserve">wie auch </w:t>
      </w:r>
      <w:r w:rsidR="002A5A3E">
        <w:rPr>
          <w:rFonts w:ascii="Minion Pro" w:hAnsi="Minion Pro"/>
          <w:sz w:val="20"/>
          <w:szCs w:val="20"/>
        </w:rPr>
        <w:t xml:space="preserve">vom </w:t>
      </w:r>
      <w:r w:rsidR="001B698B">
        <w:rPr>
          <w:rFonts w:ascii="Minion Pro" w:hAnsi="Minion Pro"/>
          <w:sz w:val="20"/>
          <w:szCs w:val="20"/>
        </w:rPr>
        <w:t>heutigen</w:t>
      </w:r>
      <w:r w:rsidR="002A5A3E">
        <w:rPr>
          <w:rFonts w:ascii="Minion Pro" w:hAnsi="Minion Pro"/>
          <w:sz w:val="20"/>
          <w:szCs w:val="20"/>
        </w:rPr>
        <w:t xml:space="preserve"> Vorstand. Bei der Umsetzung des Webspecials setzte LUEG auf</w:t>
      </w:r>
      <w:r w:rsidR="00B543DB">
        <w:rPr>
          <w:rFonts w:ascii="Minion Pro" w:hAnsi="Minion Pro"/>
          <w:sz w:val="20"/>
          <w:szCs w:val="20"/>
        </w:rPr>
        <w:t xml:space="preserve"> die Unterstützung ve</w:t>
      </w:r>
      <w:r w:rsidR="0045738C">
        <w:rPr>
          <w:rFonts w:ascii="Minion Pro" w:hAnsi="Minion Pro"/>
          <w:sz w:val="20"/>
          <w:szCs w:val="20"/>
        </w:rPr>
        <w:t xml:space="preserve">rschiedener </w:t>
      </w:r>
      <w:r w:rsidR="002A5A3E">
        <w:rPr>
          <w:rFonts w:ascii="Minion Pro" w:hAnsi="Minion Pro"/>
          <w:sz w:val="20"/>
          <w:szCs w:val="20"/>
        </w:rPr>
        <w:t xml:space="preserve">Agenturen, darunter </w:t>
      </w:r>
      <w:r w:rsidR="00617CB5">
        <w:rPr>
          <w:rFonts w:ascii="Minion Pro" w:hAnsi="Minion Pro"/>
          <w:sz w:val="20"/>
          <w:szCs w:val="20"/>
        </w:rPr>
        <w:t xml:space="preserve">die </w:t>
      </w:r>
      <w:r w:rsidR="00026BCE">
        <w:rPr>
          <w:rFonts w:ascii="Minion Pro" w:hAnsi="Minion Pro"/>
          <w:sz w:val="20"/>
          <w:szCs w:val="20"/>
        </w:rPr>
        <w:t>REMIND</w:t>
      </w:r>
      <w:r w:rsidR="00617CB5">
        <w:rPr>
          <w:rFonts w:ascii="Minion Pro" w:hAnsi="Minion Pro"/>
          <w:sz w:val="20"/>
          <w:szCs w:val="20"/>
        </w:rPr>
        <w:t xml:space="preserve"> Agentur für digitales Marketing </w:t>
      </w:r>
      <w:r w:rsidR="00E36AC3">
        <w:rPr>
          <w:rFonts w:ascii="Minion Pro" w:hAnsi="Minion Pro"/>
          <w:sz w:val="20"/>
          <w:szCs w:val="20"/>
        </w:rPr>
        <w:t>(technische Realisation)</w:t>
      </w:r>
      <w:r w:rsidR="00026BCE">
        <w:rPr>
          <w:rFonts w:ascii="Minion Pro" w:hAnsi="Minion Pro"/>
          <w:sz w:val="20"/>
          <w:szCs w:val="20"/>
        </w:rPr>
        <w:t xml:space="preserve"> und </w:t>
      </w:r>
      <w:r w:rsidR="00625F19">
        <w:rPr>
          <w:rFonts w:ascii="Minion Pro" w:hAnsi="Minion Pro"/>
          <w:sz w:val="20"/>
          <w:szCs w:val="20"/>
        </w:rPr>
        <w:t>d</w:t>
      </w:r>
      <w:r w:rsidR="00617CB5">
        <w:rPr>
          <w:rFonts w:ascii="Minion Pro" w:hAnsi="Minion Pro"/>
          <w:sz w:val="20"/>
          <w:szCs w:val="20"/>
        </w:rPr>
        <w:t>ie</w:t>
      </w:r>
      <w:r w:rsidR="00625F19">
        <w:rPr>
          <w:rFonts w:ascii="Minion Pro" w:hAnsi="Minion Pro"/>
          <w:sz w:val="20"/>
          <w:szCs w:val="20"/>
        </w:rPr>
        <w:t xml:space="preserve"> </w:t>
      </w:r>
      <w:r w:rsidR="00026BCE">
        <w:rPr>
          <w:rFonts w:ascii="Minion Pro" w:hAnsi="Minion Pro"/>
          <w:sz w:val="20"/>
          <w:szCs w:val="20"/>
        </w:rPr>
        <w:t>RDN</w:t>
      </w:r>
      <w:r w:rsidR="00625F19">
        <w:rPr>
          <w:rFonts w:ascii="Minion Pro" w:hAnsi="Minion Pro"/>
          <w:sz w:val="20"/>
          <w:szCs w:val="20"/>
        </w:rPr>
        <w:t xml:space="preserve"> Agentur für Public Relations </w:t>
      </w:r>
      <w:r w:rsidR="00E36AC3">
        <w:rPr>
          <w:rFonts w:ascii="Minion Pro" w:hAnsi="Minion Pro"/>
          <w:sz w:val="20"/>
          <w:szCs w:val="20"/>
        </w:rPr>
        <w:t>(inhaltliche Aufbereitung)</w:t>
      </w:r>
      <w:r w:rsidR="002A5A3E">
        <w:rPr>
          <w:rFonts w:ascii="Minion Pro" w:hAnsi="Minion Pro"/>
          <w:sz w:val="20"/>
          <w:szCs w:val="20"/>
        </w:rPr>
        <w:t xml:space="preserve">. </w:t>
      </w:r>
      <w:r w:rsidR="00026BCE">
        <w:rPr>
          <w:rFonts w:ascii="Minion Pro" w:hAnsi="Minion Pro"/>
          <w:sz w:val="20"/>
          <w:szCs w:val="20"/>
        </w:rPr>
        <w:t xml:space="preserve">  </w:t>
      </w:r>
    </w:p>
    <w:p w14:paraId="79DE7661" w14:textId="77777777" w:rsidR="00F435D2" w:rsidRDefault="00F435D2" w:rsidP="00DA6353">
      <w:pPr>
        <w:ind w:left="-142"/>
        <w:rPr>
          <w:rFonts w:ascii="Minion Pro" w:hAnsi="Minion Pro"/>
          <w:sz w:val="20"/>
          <w:szCs w:val="20"/>
        </w:rPr>
      </w:pPr>
    </w:p>
    <w:p w14:paraId="7E1BD609" w14:textId="77777777" w:rsidR="008D4AE2" w:rsidRDefault="008D4AE2" w:rsidP="00DA6353">
      <w:pPr>
        <w:ind w:left="-142"/>
        <w:rPr>
          <w:rFonts w:ascii="Minion Pro" w:hAnsi="Minion Pro"/>
          <w:sz w:val="20"/>
          <w:szCs w:val="20"/>
        </w:rPr>
      </w:pPr>
    </w:p>
    <w:p w14:paraId="01FAE382" w14:textId="77777777" w:rsidR="00F815F5" w:rsidRDefault="00F815F5" w:rsidP="00DA6353">
      <w:pPr>
        <w:ind w:left="-142"/>
        <w:rPr>
          <w:rFonts w:ascii="Minion Pro" w:hAnsi="Minion Pro"/>
          <w:sz w:val="20"/>
          <w:szCs w:val="20"/>
        </w:rPr>
      </w:pPr>
    </w:p>
    <w:p w14:paraId="10F6B417" w14:textId="77777777" w:rsidR="00F815F5" w:rsidRDefault="00F815F5" w:rsidP="00DA6353">
      <w:pPr>
        <w:ind w:left="-142"/>
        <w:rPr>
          <w:rFonts w:ascii="Minion Pro" w:hAnsi="Minion Pro"/>
          <w:sz w:val="20"/>
          <w:szCs w:val="20"/>
        </w:rPr>
      </w:pPr>
    </w:p>
    <w:p w14:paraId="2F088AA6" w14:textId="5F8E1F14" w:rsidR="004C2196" w:rsidRPr="004C2196" w:rsidRDefault="00D40C74" w:rsidP="00D40C74">
      <w:pPr>
        <w:autoSpaceDE w:val="0"/>
        <w:autoSpaceDN w:val="0"/>
        <w:adjustRightInd w:val="0"/>
        <w:ind w:left="-142"/>
        <w:rPr>
          <w:rFonts w:ascii="MinionPro-Regular" w:hAnsi="MinionPro-Regular" w:cs="MinionPro-Regular"/>
          <w:sz w:val="20"/>
          <w:szCs w:val="20"/>
        </w:rPr>
      </w:pPr>
      <w:r w:rsidRPr="003A6789">
        <w:rPr>
          <w:rFonts w:ascii="MinionPro-Regular" w:hAnsi="MinionPro-Regular" w:cs="MinionPro-Regular"/>
          <w:b/>
          <w:color w:val="000000"/>
          <w:sz w:val="20"/>
          <w:szCs w:val="20"/>
        </w:rPr>
        <w:lastRenderedPageBreak/>
        <w:t>Bildunterzeile:</w:t>
      </w:r>
      <w:r w:rsidR="00F815F5">
        <w:rPr>
          <w:rFonts w:ascii="MinionPro-Regular" w:hAnsi="MinionPro-Regular" w:cs="MinionPro-Regular"/>
          <w:color w:val="000000"/>
          <w:sz w:val="20"/>
          <w:szCs w:val="20"/>
        </w:rPr>
        <w:t xml:space="preserve"> Mit ihrem Webspecial „150 Jahre LUEG“ laden die Fahrzeug-Werke, die 1868 als „Fried. Lueg Wagenfabrik“ in Bochum gegründet wurden</w:t>
      </w:r>
      <w:r w:rsidR="00DD3502">
        <w:rPr>
          <w:rFonts w:ascii="MinionPro-Regular" w:hAnsi="MinionPro-Regular" w:cs="MinionPro-Regular"/>
          <w:color w:val="000000"/>
          <w:sz w:val="20"/>
          <w:szCs w:val="20"/>
        </w:rPr>
        <w:t xml:space="preserve">, zu einer </w:t>
      </w:r>
      <w:r w:rsidR="00F815F5">
        <w:rPr>
          <w:rFonts w:ascii="MinionPro-Regular" w:hAnsi="MinionPro-Regular" w:cs="MinionPro-Regular"/>
          <w:color w:val="000000"/>
          <w:sz w:val="20"/>
          <w:szCs w:val="20"/>
        </w:rPr>
        <w:t xml:space="preserve">spannenden Zeitreise </w:t>
      </w:r>
      <w:r w:rsidR="00DD3502">
        <w:rPr>
          <w:rFonts w:ascii="MinionPro-Regular" w:hAnsi="MinionPro-Regular" w:cs="MinionPro-Regular"/>
          <w:color w:val="000000"/>
          <w:sz w:val="20"/>
          <w:szCs w:val="20"/>
        </w:rPr>
        <w:t xml:space="preserve">ein – nicht nur in die Vergangenheit, sondern auch in die Zukunft. </w:t>
      </w:r>
      <w:r w:rsidR="004C2196">
        <w:rPr>
          <w:rFonts w:ascii="MinionPro-Regular" w:hAnsi="MinionPro-Regular" w:cs="MinionPro-Regular"/>
          <w:color w:val="000000"/>
          <w:sz w:val="20"/>
          <w:szCs w:val="20"/>
        </w:rPr>
        <w:t>(</w:t>
      </w:r>
      <w:hyperlink r:id="rId9" w:history="1">
        <w:r w:rsidR="004C2196" w:rsidRPr="004C2196">
          <w:rPr>
            <w:rStyle w:val="Hyperlink"/>
            <w:rFonts w:ascii="MinionPro-Regular" w:hAnsi="MinionPro-Regular" w:cs="MinionPro-Regular"/>
            <w:color w:val="auto"/>
            <w:sz w:val="20"/>
            <w:szCs w:val="20"/>
          </w:rPr>
          <w:t>www.lueg.de/150-jahre</w:t>
        </w:r>
      </w:hyperlink>
      <w:r w:rsidR="004C2196">
        <w:rPr>
          <w:rFonts w:ascii="MinionPro-Regular" w:hAnsi="MinionPro-Regular" w:cs="MinionPro-Regular"/>
          <w:sz w:val="20"/>
          <w:szCs w:val="20"/>
        </w:rPr>
        <w:t>)</w:t>
      </w:r>
    </w:p>
    <w:p w14:paraId="25FF18C1" w14:textId="35246623" w:rsidR="00D40C74" w:rsidRPr="004C2196" w:rsidRDefault="00D40C74" w:rsidP="00D40C74">
      <w:pPr>
        <w:autoSpaceDE w:val="0"/>
        <w:autoSpaceDN w:val="0"/>
        <w:adjustRightInd w:val="0"/>
        <w:ind w:left="-142"/>
        <w:rPr>
          <w:rFonts w:ascii="MinionPro-Regular" w:hAnsi="MinionPro-Regular" w:cs="MinionPro-Regular"/>
          <w:sz w:val="20"/>
          <w:szCs w:val="20"/>
        </w:rPr>
      </w:pPr>
    </w:p>
    <w:p w14:paraId="7C5DD963" w14:textId="77777777" w:rsidR="0033175C" w:rsidRDefault="0033175C" w:rsidP="00B436CE">
      <w:pPr>
        <w:ind w:left="-142"/>
        <w:rPr>
          <w:rFonts w:ascii="Minion Pro" w:hAnsi="Minion Pro"/>
          <w:b/>
          <w:bCs/>
          <w:sz w:val="20"/>
          <w:szCs w:val="20"/>
        </w:rPr>
      </w:pPr>
    </w:p>
    <w:p w14:paraId="693AA093" w14:textId="77777777" w:rsidR="0099577F" w:rsidRDefault="0099577F">
      <w:pPr>
        <w:rPr>
          <w:rFonts w:ascii="Minion Pro" w:hAnsi="Minion Pro"/>
          <w:sz w:val="20"/>
          <w:szCs w:val="20"/>
        </w:rPr>
      </w:pPr>
    </w:p>
    <w:p w14:paraId="092F0FDB" w14:textId="77777777" w:rsidR="001A4D0D" w:rsidRDefault="001A4D0D">
      <w:pPr>
        <w:rPr>
          <w:rFonts w:ascii="Minion Pro" w:hAnsi="Minion Pro"/>
          <w:sz w:val="20"/>
          <w:szCs w:val="20"/>
        </w:rPr>
      </w:pPr>
    </w:p>
    <w:p w14:paraId="6D7FFFF9" w14:textId="77777777" w:rsidR="005E6A0F" w:rsidRPr="00EE6DFB" w:rsidRDefault="005E6A0F" w:rsidP="00EE6DFB">
      <w:pPr>
        <w:ind w:left="-142"/>
        <w:rPr>
          <w:rFonts w:ascii="Minion Pro" w:hAnsi="Minion Pro"/>
          <w:sz w:val="20"/>
          <w:szCs w:val="20"/>
        </w:rPr>
      </w:pPr>
      <w:r w:rsidRPr="00862DE5">
        <w:rPr>
          <w:rFonts w:ascii="Minion Pro" w:hAnsi="Minion Pro"/>
          <w:sz w:val="20"/>
          <w:szCs w:val="20"/>
        </w:rPr>
        <w:t>Kontakt für Presseanfragen:</w:t>
      </w:r>
    </w:p>
    <w:p w14:paraId="628BF53B" w14:textId="45D286FF" w:rsidR="005E6A0F" w:rsidRDefault="005E6A0F" w:rsidP="005E6A0F">
      <w:pPr>
        <w:spacing w:line="300" w:lineRule="exact"/>
        <w:ind w:left="-142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 xml:space="preserve">Bereichsleiter BDC, CRM und </w:t>
      </w:r>
      <w:r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</w:p>
    <w:p w14:paraId="2E4BC95A" w14:textId="6B7CB572" w:rsidR="005E6A0F" w:rsidRDefault="005E6A0F" w:rsidP="005E6A0F">
      <w:pPr>
        <w:spacing w:line="300" w:lineRule="exact"/>
        <w:ind w:hanging="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Marketing-Kommunikation:</w:t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  <w:t>Kommunikation/PR</w:t>
      </w:r>
      <w:r>
        <w:rPr>
          <w:rFonts w:ascii="Minion Pro" w:hAnsi="Minion Pro"/>
          <w:b/>
          <w:sz w:val="20"/>
          <w:szCs w:val="20"/>
        </w:rPr>
        <w:tab/>
      </w:r>
    </w:p>
    <w:p w14:paraId="2C785145" w14:textId="2A49B7E6" w:rsidR="005E6A0F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Ralf Schütte</w:t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Silvia Micha</w:t>
      </w:r>
      <w:r w:rsidR="00D40C74">
        <w:rPr>
          <w:rFonts w:ascii="Minion Pro" w:hAnsi="Minion Pro"/>
          <w:sz w:val="20"/>
          <w:szCs w:val="20"/>
        </w:rPr>
        <w:tab/>
      </w:r>
    </w:p>
    <w:p w14:paraId="1ED29A29" w14:textId="6920B22B" w:rsidR="005E6A0F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Fahrzeug-Werke LUEG AG</w:t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Fahrzeug-Werke LUEG AG</w:t>
      </w:r>
    </w:p>
    <w:p w14:paraId="1070E56C" w14:textId="1FF4C16F" w:rsidR="005E6A0F" w:rsidRPr="008D218E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 w:rsidRPr="00D40C74">
        <w:rPr>
          <w:rFonts w:ascii="Minion Pro" w:hAnsi="Minion Pro"/>
          <w:sz w:val="20"/>
          <w:szCs w:val="20"/>
        </w:rPr>
        <w:t>Fon 0201 2065-520</w:t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="002A669F" w:rsidRPr="00D40C74"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Fon 0201 2065-525</w:t>
      </w:r>
      <w:r w:rsidRPr="00D40C74">
        <w:rPr>
          <w:rFonts w:ascii="Minion Pro" w:hAnsi="Minion Pro"/>
          <w:sz w:val="20"/>
          <w:szCs w:val="20"/>
        </w:rPr>
        <w:br/>
        <w:t>Mail ralf.schuette</w:t>
      </w:r>
      <w:hyperlink r:id="rId10" w:history="1">
        <w:r w:rsidRPr="008D218E">
          <w:rPr>
            <w:rStyle w:val="Hyperlink"/>
            <w:rFonts w:ascii="Minion Pro" w:hAnsi="Minion Pro"/>
            <w:color w:val="auto"/>
            <w:sz w:val="20"/>
            <w:szCs w:val="20"/>
            <w:u w:val="none"/>
          </w:rPr>
          <w:t>@lueg.de</w:t>
        </w:r>
      </w:hyperlink>
      <w:r w:rsidRPr="008D218E">
        <w:tab/>
      </w:r>
      <w:r w:rsidRPr="008D218E">
        <w:tab/>
      </w:r>
      <w:r w:rsidRPr="008D218E">
        <w:tab/>
      </w:r>
      <w:r w:rsidRPr="008D218E">
        <w:tab/>
      </w:r>
      <w:r w:rsidR="00D40C74" w:rsidRPr="008D218E">
        <w:rPr>
          <w:rFonts w:ascii="Minion Pro" w:hAnsi="Minion Pro"/>
          <w:sz w:val="20"/>
          <w:szCs w:val="20"/>
        </w:rPr>
        <w:t>Mail silvia.micha@lueg.de</w:t>
      </w:r>
    </w:p>
    <w:p w14:paraId="561E217F" w14:textId="77777777" w:rsidR="005E6A0F" w:rsidRPr="008D218E" w:rsidRDefault="005E6A0F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14:paraId="0BAD7820" w14:textId="77777777" w:rsidR="00D40C74" w:rsidRPr="008D218E" w:rsidRDefault="00D40C74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14:paraId="5CF7E6FE" w14:textId="77777777" w:rsidR="000514FD" w:rsidRPr="008D218E" w:rsidRDefault="000514FD" w:rsidP="00862DE5">
      <w:pPr>
        <w:widowControl w:val="0"/>
        <w:rPr>
          <w:rFonts w:ascii="Minion Pro" w:hAnsi="Minion Pro"/>
          <w:b/>
          <w:bCs/>
          <w:sz w:val="20"/>
          <w:szCs w:val="20"/>
        </w:rPr>
      </w:pPr>
    </w:p>
    <w:p w14:paraId="2D6580A8" w14:textId="77777777" w:rsidR="00F928AB" w:rsidRPr="00862DE5" w:rsidRDefault="00F928AB" w:rsidP="00F928AB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  <w:r>
        <w:rPr>
          <w:rFonts w:ascii="Minion Pro" w:hAnsi="Minion Pro"/>
          <w:b/>
          <w:bCs/>
          <w:sz w:val="20"/>
          <w:szCs w:val="20"/>
        </w:rPr>
        <w:t>Mehr als Mercedes-Benz, mehr als das Ruhrgebiet</w:t>
      </w:r>
    </w:p>
    <w:p w14:paraId="2A057377" w14:textId="77777777" w:rsidR="00F928AB" w:rsidRPr="00DE066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 w:rsidRPr="00DE0661">
        <w:rPr>
          <w:rFonts w:ascii="Minion Pro" w:hAnsi="Minion Pro"/>
          <w:bCs/>
          <w:sz w:val="20"/>
          <w:szCs w:val="20"/>
        </w:rPr>
        <w:t xml:space="preserve">Die Fahrzeug-Werke LUEG AG ist </w:t>
      </w:r>
      <w:r>
        <w:rPr>
          <w:rFonts w:ascii="Minion Pro" w:hAnsi="Minion Pro"/>
          <w:bCs/>
          <w:sz w:val="20"/>
          <w:szCs w:val="20"/>
        </w:rPr>
        <w:t>einer der größten</w:t>
      </w:r>
      <w:r w:rsidRPr="00DE0661">
        <w:rPr>
          <w:rFonts w:ascii="Minion Pro" w:hAnsi="Minion Pro"/>
          <w:bCs/>
          <w:sz w:val="20"/>
          <w:szCs w:val="20"/>
        </w:rPr>
        <w:t xml:space="preserve"> Vertriebs- und Servicepartner der Daimler AG in</w:t>
      </w:r>
    </w:p>
    <w:p w14:paraId="2E2B6C2E" w14:textId="77777777" w:rsidR="00F928AB" w:rsidRPr="00DE066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>
        <w:rPr>
          <w:rFonts w:ascii="Minion Pro" w:hAnsi="Minion Pro"/>
          <w:bCs/>
          <w:sz w:val="20"/>
          <w:szCs w:val="20"/>
        </w:rPr>
        <w:t>Deutschland – mit 17</w:t>
      </w:r>
      <w:r w:rsidRPr="00DE0661">
        <w:rPr>
          <w:rFonts w:ascii="Minion Pro" w:hAnsi="Minion Pro"/>
          <w:bCs/>
          <w:sz w:val="20"/>
          <w:szCs w:val="20"/>
        </w:rPr>
        <w:t xml:space="preserve"> Mercedes-Benz Centern im Ruhrgebiet und in Sachsen. Aus der 1868 gegründeten</w:t>
      </w:r>
    </w:p>
    <w:p w14:paraId="52E1F348" w14:textId="77777777" w:rsidR="0022218A" w:rsidRPr="008E22C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 w:rsidRPr="00DE0661">
        <w:rPr>
          <w:rFonts w:ascii="Minion Pro" w:hAnsi="Minion Pro"/>
          <w:bCs/>
          <w:sz w:val="20"/>
          <w:szCs w:val="20"/>
        </w:rPr>
        <w:t>Wagenfabrik ist ein Konzern mit 1</w:t>
      </w:r>
      <w:r>
        <w:rPr>
          <w:rFonts w:ascii="Minion Pro" w:hAnsi="Minion Pro"/>
          <w:bCs/>
          <w:sz w:val="20"/>
          <w:szCs w:val="20"/>
        </w:rPr>
        <w:t>4</w:t>
      </w:r>
      <w:r w:rsidRPr="00DE0661">
        <w:rPr>
          <w:rFonts w:ascii="Minion Pro" w:hAnsi="Minion Pro"/>
          <w:bCs/>
          <w:sz w:val="20"/>
          <w:szCs w:val="20"/>
        </w:rPr>
        <w:t xml:space="preserve"> Gesellschaften, über 30 Sta</w:t>
      </w:r>
      <w:r>
        <w:rPr>
          <w:rFonts w:ascii="Minion Pro" w:hAnsi="Minion Pro"/>
          <w:bCs/>
          <w:sz w:val="20"/>
          <w:szCs w:val="20"/>
        </w:rPr>
        <w:t xml:space="preserve">ndorten und rund 1.400 Beschäftigten </w:t>
      </w:r>
      <w:r w:rsidRPr="00DE0661">
        <w:rPr>
          <w:rFonts w:ascii="Minion Pro" w:hAnsi="Minion Pro"/>
          <w:bCs/>
          <w:sz w:val="20"/>
          <w:szCs w:val="20"/>
        </w:rPr>
        <w:t xml:space="preserve">entstanden. Mit </w:t>
      </w:r>
      <w:r>
        <w:rPr>
          <w:rFonts w:ascii="Minion Pro" w:hAnsi="Minion Pro"/>
          <w:bCs/>
          <w:sz w:val="20"/>
          <w:szCs w:val="20"/>
        </w:rPr>
        <w:t>sieben</w:t>
      </w:r>
      <w:r w:rsidRPr="00DE0661">
        <w:rPr>
          <w:rFonts w:ascii="Minion Pro" w:hAnsi="Minion Pro"/>
          <w:bCs/>
          <w:sz w:val="20"/>
          <w:szCs w:val="20"/>
        </w:rPr>
        <w:t xml:space="preserve"> Automobilmarken deckt LUEG das gesamte Spektrum ab: von Mercedes-Benz über Opel</w:t>
      </w:r>
      <w:r>
        <w:rPr>
          <w:rFonts w:ascii="Minion Pro" w:hAnsi="Minion Pro"/>
          <w:bCs/>
          <w:sz w:val="20"/>
          <w:szCs w:val="20"/>
        </w:rPr>
        <w:t xml:space="preserve"> und</w:t>
      </w:r>
      <w:r w:rsidRPr="00DE0661">
        <w:rPr>
          <w:rFonts w:ascii="Minion Pro" w:hAnsi="Minion Pro"/>
          <w:bCs/>
          <w:sz w:val="20"/>
          <w:szCs w:val="20"/>
        </w:rPr>
        <w:t xml:space="preserve"> Volvo bis zu Ferrari und Maserati, vom Kleinstwagen smart bis zu Lkw und Bussen.</w:t>
      </w:r>
    </w:p>
    <w:sectPr w:rsidR="0022218A" w:rsidRPr="008E22C1" w:rsidSect="00EE53D3">
      <w:headerReference w:type="default" r:id="rId11"/>
      <w:footerReference w:type="default" r:id="rId12"/>
      <w:pgSz w:w="11900" w:h="16840"/>
      <w:pgMar w:top="3119" w:right="2262" w:bottom="241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DFE33" w14:textId="77777777" w:rsidR="007636D1" w:rsidRDefault="007636D1">
      <w:r>
        <w:separator/>
      </w:r>
    </w:p>
  </w:endnote>
  <w:endnote w:type="continuationSeparator" w:id="0">
    <w:p w14:paraId="40CF95F6" w14:textId="77777777" w:rsidR="007636D1" w:rsidRDefault="0076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JournalBook">
    <w:panose1 w:val="02000400000000000000"/>
    <w:charset w:val="00"/>
    <w:family w:val="auto"/>
    <w:pitch w:val="variable"/>
    <w:sig w:usb0="80000027" w:usb1="0000004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altName w:val="Minion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CE33" w14:textId="77777777" w:rsidR="002B1DA4" w:rsidRPr="005E6A0F" w:rsidRDefault="002B1DA4" w:rsidP="00C24D65">
    <w:pPr>
      <w:pStyle w:val="Fuzeile"/>
      <w:ind w:left="-142"/>
      <w:rPr>
        <w:rFonts w:ascii="Minion Pro" w:hAnsi="Minion Pro"/>
        <w:sz w:val="14"/>
        <w:szCs w:val="14"/>
      </w:rPr>
    </w:pPr>
    <w:r w:rsidRPr="005E6A0F">
      <w:rPr>
        <w:rFonts w:ascii="Minion Pro" w:hAnsi="Minion Pro"/>
        <w:sz w:val="14"/>
        <w:szCs w:val="14"/>
      </w:rPr>
      <w:t xml:space="preserve">Mercedes-Benz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smart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Ferrari </w:t>
    </w:r>
    <w:r w:rsidRPr="005E6A0F">
      <w:rPr>
        <w:rFonts w:ascii="Helvetica" w:hAnsi="Helvetica" w:cs="Helvetica"/>
        <w:sz w:val="10"/>
        <w:szCs w:val="10"/>
      </w:rPr>
      <w:t xml:space="preserve">• </w:t>
    </w:r>
    <w:r w:rsidRPr="005E6A0F">
      <w:rPr>
        <w:rFonts w:ascii="Minion Pro" w:hAnsi="Minion Pro"/>
        <w:sz w:val="14"/>
        <w:szCs w:val="14"/>
      </w:rPr>
      <w:t xml:space="preserve">Maserati </w:t>
    </w:r>
    <w:r w:rsidRPr="005E6A0F">
      <w:rPr>
        <w:rFonts w:ascii="Helvetica" w:hAnsi="Helvetica" w:cs="Helvetica"/>
        <w:sz w:val="10"/>
        <w:szCs w:val="10"/>
      </w:rPr>
      <w:t xml:space="preserve">• </w:t>
    </w:r>
    <w:r w:rsidRPr="005E6A0F">
      <w:rPr>
        <w:rFonts w:ascii="Minion Pro" w:hAnsi="Minion Pro"/>
        <w:sz w:val="14"/>
        <w:szCs w:val="14"/>
      </w:rPr>
      <w:t xml:space="preserve">Opel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Volvo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0A56C" w14:textId="77777777" w:rsidR="007636D1" w:rsidRDefault="007636D1">
      <w:r>
        <w:separator/>
      </w:r>
    </w:p>
  </w:footnote>
  <w:footnote w:type="continuationSeparator" w:id="0">
    <w:p w14:paraId="7FFDA2F7" w14:textId="77777777" w:rsidR="007636D1" w:rsidRDefault="0076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B56A7" w14:textId="77777777" w:rsidR="002B1DA4" w:rsidRDefault="002B1DA4" w:rsidP="00BD707A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DB99251" wp14:editId="532F2768">
          <wp:simplePos x="0" y="0"/>
          <wp:positionH relativeFrom="column">
            <wp:posOffset>-900430</wp:posOffset>
          </wp:positionH>
          <wp:positionV relativeFrom="paragraph">
            <wp:posOffset>-447675</wp:posOffset>
          </wp:positionV>
          <wp:extent cx="7556500" cy="10087610"/>
          <wp:effectExtent l="19050" t="0" r="6350" b="0"/>
          <wp:wrapNone/>
          <wp:docPr id="1" name="Bild 2" descr="Beschreibung: LUEG_Pressebogen 10-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LUEG_Pressebogen 10-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724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08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1769"/>
    <w:multiLevelType w:val="multilevel"/>
    <w:tmpl w:val="970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A2D57"/>
    <w:multiLevelType w:val="hybridMultilevel"/>
    <w:tmpl w:val="83305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A67AE"/>
    <w:multiLevelType w:val="hybridMultilevel"/>
    <w:tmpl w:val="7F08D7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49127C"/>
    <w:multiLevelType w:val="multilevel"/>
    <w:tmpl w:val="884C37A6"/>
    <w:lvl w:ilvl="0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4D"/>
    <w:rsid w:val="00001660"/>
    <w:rsid w:val="00001AAA"/>
    <w:rsid w:val="00004413"/>
    <w:rsid w:val="00010030"/>
    <w:rsid w:val="00020ED8"/>
    <w:rsid w:val="00021AA5"/>
    <w:rsid w:val="00021CEB"/>
    <w:rsid w:val="00022C23"/>
    <w:rsid w:val="00022FB1"/>
    <w:rsid w:val="000245C6"/>
    <w:rsid w:val="00024CF7"/>
    <w:rsid w:val="000252E7"/>
    <w:rsid w:val="00026BCE"/>
    <w:rsid w:val="00032B9C"/>
    <w:rsid w:val="000402BD"/>
    <w:rsid w:val="00044B01"/>
    <w:rsid w:val="0004662B"/>
    <w:rsid w:val="00047771"/>
    <w:rsid w:val="00050338"/>
    <w:rsid w:val="000514FD"/>
    <w:rsid w:val="00054B8B"/>
    <w:rsid w:val="00056BA4"/>
    <w:rsid w:val="00064932"/>
    <w:rsid w:val="00074E7B"/>
    <w:rsid w:val="000756F6"/>
    <w:rsid w:val="000818E7"/>
    <w:rsid w:val="000929CA"/>
    <w:rsid w:val="000A235D"/>
    <w:rsid w:val="000B7C3C"/>
    <w:rsid w:val="000E0631"/>
    <w:rsid w:val="000E0763"/>
    <w:rsid w:val="000E4F48"/>
    <w:rsid w:val="000E73FE"/>
    <w:rsid w:val="000E7AEC"/>
    <w:rsid w:val="000F0F17"/>
    <w:rsid w:val="000F11C4"/>
    <w:rsid w:val="000F134B"/>
    <w:rsid w:val="000F27FA"/>
    <w:rsid w:val="000F698B"/>
    <w:rsid w:val="0010578B"/>
    <w:rsid w:val="0011069E"/>
    <w:rsid w:val="0011083A"/>
    <w:rsid w:val="00110E0F"/>
    <w:rsid w:val="001273BA"/>
    <w:rsid w:val="001333C8"/>
    <w:rsid w:val="001351D3"/>
    <w:rsid w:val="0013572F"/>
    <w:rsid w:val="001362F4"/>
    <w:rsid w:val="00137496"/>
    <w:rsid w:val="00140BD5"/>
    <w:rsid w:val="00144AB2"/>
    <w:rsid w:val="001455E8"/>
    <w:rsid w:val="00146001"/>
    <w:rsid w:val="00150425"/>
    <w:rsid w:val="00151C7A"/>
    <w:rsid w:val="00153372"/>
    <w:rsid w:val="00162962"/>
    <w:rsid w:val="00164773"/>
    <w:rsid w:val="001666CC"/>
    <w:rsid w:val="00181913"/>
    <w:rsid w:val="00185429"/>
    <w:rsid w:val="00186F1B"/>
    <w:rsid w:val="00187C6D"/>
    <w:rsid w:val="00191312"/>
    <w:rsid w:val="00192C59"/>
    <w:rsid w:val="001965EE"/>
    <w:rsid w:val="001A4D0D"/>
    <w:rsid w:val="001A54D7"/>
    <w:rsid w:val="001B698B"/>
    <w:rsid w:val="001B69EC"/>
    <w:rsid w:val="001B7A3E"/>
    <w:rsid w:val="001C0454"/>
    <w:rsid w:val="001C24A5"/>
    <w:rsid w:val="001C34F3"/>
    <w:rsid w:val="001C36A3"/>
    <w:rsid w:val="001C6ADE"/>
    <w:rsid w:val="00200A17"/>
    <w:rsid w:val="00201EF3"/>
    <w:rsid w:val="00207665"/>
    <w:rsid w:val="00210348"/>
    <w:rsid w:val="0021060B"/>
    <w:rsid w:val="00215FE3"/>
    <w:rsid w:val="00216CA5"/>
    <w:rsid w:val="00217C6C"/>
    <w:rsid w:val="002212CC"/>
    <w:rsid w:val="00221C3B"/>
    <w:rsid w:val="0022218A"/>
    <w:rsid w:val="00224934"/>
    <w:rsid w:val="00232533"/>
    <w:rsid w:val="00237D31"/>
    <w:rsid w:val="00242C84"/>
    <w:rsid w:val="002447CE"/>
    <w:rsid w:val="00246B50"/>
    <w:rsid w:val="00247FD5"/>
    <w:rsid w:val="002576D6"/>
    <w:rsid w:val="00277BFD"/>
    <w:rsid w:val="00281D32"/>
    <w:rsid w:val="00290E5A"/>
    <w:rsid w:val="00293B37"/>
    <w:rsid w:val="00294531"/>
    <w:rsid w:val="002A5A3E"/>
    <w:rsid w:val="002A669F"/>
    <w:rsid w:val="002B1DA4"/>
    <w:rsid w:val="002B30C5"/>
    <w:rsid w:val="002C3318"/>
    <w:rsid w:val="002D2102"/>
    <w:rsid w:val="002D472D"/>
    <w:rsid w:val="002E2B96"/>
    <w:rsid w:val="002E59CE"/>
    <w:rsid w:val="002F082F"/>
    <w:rsid w:val="0030470D"/>
    <w:rsid w:val="00306456"/>
    <w:rsid w:val="00312568"/>
    <w:rsid w:val="00312A8A"/>
    <w:rsid w:val="0032003D"/>
    <w:rsid w:val="0032399B"/>
    <w:rsid w:val="00327EAD"/>
    <w:rsid w:val="00327F1F"/>
    <w:rsid w:val="0033175C"/>
    <w:rsid w:val="00331BD6"/>
    <w:rsid w:val="00331D66"/>
    <w:rsid w:val="00332172"/>
    <w:rsid w:val="00337FF8"/>
    <w:rsid w:val="0034131B"/>
    <w:rsid w:val="003452B6"/>
    <w:rsid w:val="003452FC"/>
    <w:rsid w:val="0035795E"/>
    <w:rsid w:val="0037052D"/>
    <w:rsid w:val="00370D6A"/>
    <w:rsid w:val="00375053"/>
    <w:rsid w:val="0039145C"/>
    <w:rsid w:val="003941C5"/>
    <w:rsid w:val="00394BBC"/>
    <w:rsid w:val="00396392"/>
    <w:rsid w:val="003A12A1"/>
    <w:rsid w:val="003A69DC"/>
    <w:rsid w:val="003A73F6"/>
    <w:rsid w:val="003A749A"/>
    <w:rsid w:val="003C40DA"/>
    <w:rsid w:val="003C4CB8"/>
    <w:rsid w:val="003C6947"/>
    <w:rsid w:val="003D74E9"/>
    <w:rsid w:val="003E2808"/>
    <w:rsid w:val="003E3D88"/>
    <w:rsid w:val="003E595F"/>
    <w:rsid w:val="003E71BF"/>
    <w:rsid w:val="00404F0D"/>
    <w:rsid w:val="00405195"/>
    <w:rsid w:val="00405889"/>
    <w:rsid w:val="00407F67"/>
    <w:rsid w:val="004121C4"/>
    <w:rsid w:val="00416B5E"/>
    <w:rsid w:val="004202AF"/>
    <w:rsid w:val="00422CFF"/>
    <w:rsid w:val="00423CA4"/>
    <w:rsid w:val="00425697"/>
    <w:rsid w:val="00431DA4"/>
    <w:rsid w:val="004416AA"/>
    <w:rsid w:val="004418AD"/>
    <w:rsid w:val="00443DA4"/>
    <w:rsid w:val="00444F86"/>
    <w:rsid w:val="00445680"/>
    <w:rsid w:val="0044784D"/>
    <w:rsid w:val="004518AD"/>
    <w:rsid w:val="0045738C"/>
    <w:rsid w:val="00466E2E"/>
    <w:rsid w:val="004724F1"/>
    <w:rsid w:val="0047380B"/>
    <w:rsid w:val="00480471"/>
    <w:rsid w:val="004805A9"/>
    <w:rsid w:val="004937FF"/>
    <w:rsid w:val="00495F8C"/>
    <w:rsid w:val="004A3D31"/>
    <w:rsid w:val="004B5CAA"/>
    <w:rsid w:val="004B7A17"/>
    <w:rsid w:val="004C0F49"/>
    <w:rsid w:val="004C2196"/>
    <w:rsid w:val="004C6A55"/>
    <w:rsid w:val="004D0F51"/>
    <w:rsid w:val="004D4374"/>
    <w:rsid w:val="004E17A3"/>
    <w:rsid w:val="004E221A"/>
    <w:rsid w:val="004E2F4C"/>
    <w:rsid w:val="004E36B9"/>
    <w:rsid w:val="004E4108"/>
    <w:rsid w:val="004E549A"/>
    <w:rsid w:val="004F273D"/>
    <w:rsid w:val="004F5F99"/>
    <w:rsid w:val="00501349"/>
    <w:rsid w:val="005019C5"/>
    <w:rsid w:val="00502A03"/>
    <w:rsid w:val="00505867"/>
    <w:rsid w:val="005070E5"/>
    <w:rsid w:val="005109E4"/>
    <w:rsid w:val="00513DAA"/>
    <w:rsid w:val="005257EA"/>
    <w:rsid w:val="005304E6"/>
    <w:rsid w:val="00543514"/>
    <w:rsid w:val="0054662E"/>
    <w:rsid w:val="00547D0A"/>
    <w:rsid w:val="0055169D"/>
    <w:rsid w:val="00555090"/>
    <w:rsid w:val="005556A5"/>
    <w:rsid w:val="00563E93"/>
    <w:rsid w:val="00575191"/>
    <w:rsid w:val="00577B4F"/>
    <w:rsid w:val="005822A0"/>
    <w:rsid w:val="00583148"/>
    <w:rsid w:val="00587586"/>
    <w:rsid w:val="005B2764"/>
    <w:rsid w:val="005B6302"/>
    <w:rsid w:val="005C0F1D"/>
    <w:rsid w:val="005D0464"/>
    <w:rsid w:val="005E2ABD"/>
    <w:rsid w:val="005E41A9"/>
    <w:rsid w:val="005E6A0F"/>
    <w:rsid w:val="005F1A52"/>
    <w:rsid w:val="005F1FC2"/>
    <w:rsid w:val="005F5B4D"/>
    <w:rsid w:val="00601CD9"/>
    <w:rsid w:val="0061241C"/>
    <w:rsid w:val="00616FEA"/>
    <w:rsid w:val="00617CB5"/>
    <w:rsid w:val="00625F19"/>
    <w:rsid w:val="0063593C"/>
    <w:rsid w:val="00646BD5"/>
    <w:rsid w:val="0065504F"/>
    <w:rsid w:val="006950C7"/>
    <w:rsid w:val="0069641B"/>
    <w:rsid w:val="006A594E"/>
    <w:rsid w:val="006A77B1"/>
    <w:rsid w:val="006B0316"/>
    <w:rsid w:val="006B21E9"/>
    <w:rsid w:val="006B5F96"/>
    <w:rsid w:val="006C10A4"/>
    <w:rsid w:val="006C2237"/>
    <w:rsid w:val="006D0FE6"/>
    <w:rsid w:val="006D2E33"/>
    <w:rsid w:val="006D6F27"/>
    <w:rsid w:val="006E58AE"/>
    <w:rsid w:val="006F063D"/>
    <w:rsid w:val="006F1504"/>
    <w:rsid w:val="006F17DB"/>
    <w:rsid w:val="006F26AE"/>
    <w:rsid w:val="006F2EE9"/>
    <w:rsid w:val="00702BA1"/>
    <w:rsid w:val="007033A6"/>
    <w:rsid w:val="00703733"/>
    <w:rsid w:val="007061C9"/>
    <w:rsid w:val="0071172C"/>
    <w:rsid w:val="007133A4"/>
    <w:rsid w:val="00716B50"/>
    <w:rsid w:val="00724E28"/>
    <w:rsid w:val="00726426"/>
    <w:rsid w:val="007307C8"/>
    <w:rsid w:val="007566E4"/>
    <w:rsid w:val="00757087"/>
    <w:rsid w:val="00757A0A"/>
    <w:rsid w:val="00761D25"/>
    <w:rsid w:val="007636D1"/>
    <w:rsid w:val="00767274"/>
    <w:rsid w:val="0077043C"/>
    <w:rsid w:val="00770BBC"/>
    <w:rsid w:val="007765FE"/>
    <w:rsid w:val="00781099"/>
    <w:rsid w:val="00787483"/>
    <w:rsid w:val="00790B1D"/>
    <w:rsid w:val="007A48DA"/>
    <w:rsid w:val="007A6D2F"/>
    <w:rsid w:val="007B03C1"/>
    <w:rsid w:val="007B20EC"/>
    <w:rsid w:val="007B5C91"/>
    <w:rsid w:val="007C172C"/>
    <w:rsid w:val="007C39F8"/>
    <w:rsid w:val="007C7C48"/>
    <w:rsid w:val="007D046C"/>
    <w:rsid w:val="007D250E"/>
    <w:rsid w:val="007D2A05"/>
    <w:rsid w:val="007D4EA2"/>
    <w:rsid w:val="007D6C23"/>
    <w:rsid w:val="007E292F"/>
    <w:rsid w:val="007E3E0E"/>
    <w:rsid w:val="007E76CA"/>
    <w:rsid w:val="007F09F9"/>
    <w:rsid w:val="007F13E3"/>
    <w:rsid w:val="007F2787"/>
    <w:rsid w:val="00802EFC"/>
    <w:rsid w:val="0081019A"/>
    <w:rsid w:val="008118B2"/>
    <w:rsid w:val="00814298"/>
    <w:rsid w:val="008511F6"/>
    <w:rsid w:val="008527E4"/>
    <w:rsid w:val="00852BB5"/>
    <w:rsid w:val="00854DDC"/>
    <w:rsid w:val="00862710"/>
    <w:rsid w:val="00862DE5"/>
    <w:rsid w:val="008654DC"/>
    <w:rsid w:val="00872A5A"/>
    <w:rsid w:val="008746BD"/>
    <w:rsid w:val="008866D6"/>
    <w:rsid w:val="00887100"/>
    <w:rsid w:val="00887E68"/>
    <w:rsid w:val="008922F9"/>
    <w:rsid w:val="008975B0"/>
    <w:rsid w:val="008B4B54"/>
    <w:rsid w:val="008C0A75"/>
    <w:rsid w:val="008C214C"/>
    <w:rsid w:val="008C2C35"/>
    <w:rsid w:val="008C3205"/>
    <w:rsid w:val="008D218E"/>
    <w:rsid w:val="008D2C6C"/>
    <w:rsid w:val="008D3DA2"/>
    <w:rsid w:val="008D3F58"/>
    <w:rsid w:val="008D4AE2"/>
    <w:rsid w:val="008E22C1"/>
    <w:rsid w:val="008E2A8B"/>
    <w:rsid w:val="008F4F69"/>
    <w:rsid w:val="008F5DC9"/>
    <w:rsid w:val="008F7062"/>
    <w:rsid w:val="00900946"/>
    <w:rsid w:val="00903901"/>
    <w:rsid w:val="00907CEA"/>
    <w:rsid w:val="00915ECE"/>
    <w:rsid w:val="009163B7"/>
    <w:rsid w:val="00917315"/>
    <w:rsid w:val="00917B9B"/>
    <w:rsid w:val="00927E2D"/>
    <w:rsid w:val="00932D62"/>
    <w:rsid w:val="0093783C"/>
    <w:rsid w:val="00941084"/>
    <w:rsid w:val="00943EE1"/>
    <w:rsid w:val="009511D0"/>
    <w:rsid w:val="00952BBC"/>
    <w:rsid w:val="00953511"/>
    <w:rsid w:val="00955EF3"/>
    <w:rsid w:val="0095632D"/>
    <w:rsid w:val="009614B3"/>
    <w:rsid w:val="009708E7"/>
    <w:rsid w:val="0097275A"/>
    <w:rsid w:val="0097336F"/>
    <w:rsid w:val="0097395F"/>
    <w:rsid w:val="0097477A"/>
    <w:rsid w:val="00976430"/>
    <w:rsid w:val="009808B3"/>
    <w:rsid w:val="009819A8"/>
    <w:rsid w:val="0098348B"/>
    <w:rsid w:val="009836F5"/>
    <w:rsid w:val="009919F6"/>
    <w:rsid w:val="009944E4"/>
    <w:rsid w:val="0099577F"/>
    <w:rsid w:val="009A359F"/>
    <w:rsid w:val="009A598E"/>
    <w:rsid w:val="009B75A3"/>
    <w:rsid w:val="009D18E6"/>
    <w:rsid w:val="009E07AD"/>
    <w:rsid w:val="009E3E5F"/>
    <w:rsid w:val="009E6837"/>
    <w:rsid w:val="009F30F8"/>
    <w:rsid w:val="009F7498"/>
    <w:rsid w:val="00A05426"/>
    <w:rsid w:val="00A07E34"/>
    <w:rsid w:val="00A15429"/>
    <w:rsid w:val="00A212F3"/>
    <w:rsid w:val="00A31E1C"/>
    <w:rsid w:val="00A33CF3"/>
    <w:rsid w:val="00A34747"/>
    <w:rsid w:val="00A35DCA"/>
    <w:rsid w:val="00A372E3"/>
    <w:rsid w:val="00A422D9"/>
    <w:rsid w:val="00A443F8"/>
    <w:rsid w:val="00A60DE4"/>
    <w:rsid w:val="00A6173D"/>
    <w:rsid w:val="00A77640"/>
    <w:rsid w:val="00A77E99"/>
    <w:rsid w:val="00A87BAB"/>
    <w:rsid w:val="00A923CE"/>
    <w:rsid w:val="00A94101"/>
    <w:rsid w:val="00A95054"/>
    <w:rsid w:val="00A96296"/>
    <w:rsid w:val="00A96ADC"/>
    <w:rsid w:val="00AB260B"/>
    <w:rsid w:val="00AB4F05"/>
    <w:rsid w:val="00AB773B"/>
    <w:rsid w:val="00AD0A4E"/>
    <w:rsid w:val="00AD329D"/>
    <w:rsid w:val="00AD3C74"/>
    <w:rsid w:val="00AE0139"/>
    <w:rsid w:val="00AE203D"/>
    <w:rsid w:val="00AE4A4E"/>
    <w:rsid w:val="00AF1266"/>
    <w:rsid w:val="00B06C24"/>
    <w:rsid w:val="00B079B9"/>
    <w:rsid w:val="00B22F06"/>
    <w:rsid w:val="00B24261"/>
    <w:rsid w:val="00B31C0E"/>
    <w:rsid w:val="00B423E2"/>
    <w:rsid w:val="00B436CE"/>
    <w:rsid w:val="00B448E6"/>
    <w:rsid w:val="00B46CFE"/>
    <w:rsid w:val="00B5064E"/>
    <w:rsid w:val="00B5269B"/>
    <w:rsid w:val="00B52F8C"/>
    <w:rsid w:val="00B543DB"/>
    <w:rsid w:val="00B56596"/>
    <w:rsid w:val="00B57858"/>
    <w:rsid w:val="00B6469F"/>
    <w:rsid w:val="00B67C4D"/>
    <w:rsid w:val="00B8433D"/>
    <w:rsid w:val="00B85AE7"/>
    <w:rsid w:val="00B902F8"/>
    <w:rsid w:val="00B938AA"/>
    <w:rsid w:val="00B9781F"/>
    <w:rsid w:val="00BA15F2"/>
    <w:rsid w:val="00BA1D9F"/>
    <w:rsid w:val="00BA526F"/>
    <w:rsid w:val="00BB64AA"/>
    <w:rsid w:val="00BC04EA"/>
    <w:rsid w:val="00BD0330"/>
    <w:rsid w:val="00BD4D1B"/>
    <w:rsid w:val="00BD5EA5"/>
    <w:rsid w:val="00BD707A"/>
    <w:rsid w:val="00BE0881"/>
    <w:rsid w:val="00BE185C"/>
    <w:rsid w:val="00BE1D76"/>
    <w:rsid w:val="00BE53F6"/>
    <w:rsid w:val="00BE67B7"/>
    <w:rsid w:val="00BF3B74"/>
    <w:rsid w:val="00BF40D4"/>
    <w:rsid w:val="00BF4336"/>
    <w:rsid w:val="00BF6577"/>
    <w:rsid w:val="00C00D37"/>
    <w:rsid w:val="00C00D98"/>
    <w:rsid w:val="00C15522"/>
    <w:rsid w:val="00C2091B"/>
    <w:rsid w:val="00C24D65"/>
    <w:rsid w:val="00C31F28"/>
    <w:rsid w:val="00C32AAF"/>
    <w:rsid w:val="00C35E3B"/>
    <w:rsid w:val="00C35F7A"/>
    <w:rsid w:val="00C37D7E"/>
    <w:rsid w:val="00C45523"/>
    <w:rsid w:val="00C548B7"/>
    <w:rsid w:val="00C61A50"/>
    <w:rsid w:val="00C62F8B"/>
    <w:rsid w:val="00C6653E"/>
    <w:rsid w:val="00C705FE"/>
    <w:rsid w:val="00C70779"/>
    <w:rsid w:val="00C7432C"/>
    <w:rsid w:val="00C7516B"/>
    <w:rsid w:val="00C757E0"/>
    <w:rsid w:val="00C77589"/>
    <w:rsid w:val="00C97BF0"/>
    <w:rsid w:val="00CA0FFF"/>
    <w:rsid w:val="00CB48B5"/>
    <w:rsid w:val="00CB7F6C"/>
    <w:rsid w:val="00CC1351"/>
    <w:rsid w:val="00CC3B86"/>
    <w:rsid w:val="00CD026B"/>
    <w:rsid w:val="00CD1476"/>
    <w:rsid w:val="00CD6341"/>
    <w:rsid w:val="00CD6450"/>
    <w:rsid w:val="00CD7DBB"/>
    <w:rsid w:val="00CE0F46"/>
    <w:rsid w:val="00CF5762"/>
    <w:rsid w:val="00D02424"/>
    <w:rsid w:val="00D05734"/>
    <w:rsid w:val="00D14049"/>
    <w:rsid w:val="00D15782"/>
    <w:rsid w:val="00D25A34"/>
    <w:rsid w:val="00D36A13"/>
    <w:rsid w:val="00D40C74"/>
    <w:rsid w:val="00D44D69"/>
    <w:rsid w:val="00D50E9C"/>
    <w:rsid w:val="00D52642"/>
    <w:rsid w:val="00D52BBE"/>
    <w:rsid w:val="00D627C7"/>
    <w:rsid w:val="00D65677"/>
    <w:rsid w:val="00D703B6"/>
    <w:rsid w:val="00D73ADE"/>
    <w:rsid w:val="00D8283E"/>
    <w:rsid w:val="00D856B0"/>
    <w:rsid w:val="00D903CC"/>
    <w:rsid w:val="00D956E3"/>
    <w:rsid w:val="00D96EF4"/>
    <w:rsid w:val="00D97F33"/>
    <w:rsid w:val="00DA0792"/>
    <w:rsid w:val="00DA2483"/>
    <w:rsid w:val="00DA6353"/>
    <w:rsid w:val="00DB19A4"/>
    <w:rsid w:val="00DB68B0"/>
    <w:rsid w:val="00DC0357"/>
    <w:rsid w:val="00DC2173"/>
    <w:rsid w:val="00DD0B4F"/>
    <w:rsid w:val="00DD3502"/>
    <w:rsid w:val="00DD5AE1"/>
    <w:rsid w:val="00DE7B93"/>
    <w:rsid w:val="00DF3C62"/>
    <w:rsid w:val="00DF7BDD"/>
    <w:rsid w:val="00E02B71"/>
    <w:rsid w:val="00E141B9"/>
    <w:rsid w:val="00E227D6"/>
    <w:rsid w:val="00E22DAA"/>
    <w:rsid w:val="00E2515D"/>
    <w:rsid w:val="00E309A7"/>
    <w:rsid w:val="00E31432"/>
    <w:rsid w:val="00E346EF"/>
    <w:rsid w:val="00E36AC3"/>
    <w:rsid w:val="00E403CD"/>
    <w:rsid w:val="00E50909"/>
    <w:rsid w:val="00E56F75"/>
    <w:rsid w:val="00E6237F"/>
    <w:rsid w:val="00E6305B"/>
    <w:rsid w:val="00E63060"/>
    <w:rsid w:val="00E647F1"/>
    <w:rsid w:val="00E65E48"/>
    <w:rsid w:val="00E77CC3"/>
    <w:rsid w:val="00E818E1"/>
    <w:rsid w:val="00E81EB1"/>
    <w:rsid w:val="00E84CDC"/>
    <w:rsid w:val="00E94A2E"/>
    <w:rsid w:val="00E97F4B"/>
    <w:rsid w:val="00EA0559"/>
    <w:rsid w:val="00EB42CC"/>
    <w:rsid w:val="00EC0127"/>
    <w:rsid w:val="00EC0BBB"/>
    <w:rsid w:val="00EC1B2D"/>
    <w:rsid w:val="00EC1FAA"/>
    <w:rsid w:val="00EC2695"/>
    <w:rsid w:val="00EC3AF5"/>
    <w:rsid w:val="00EC69F7"/>
    <w:rsid w:val="00EC6AAB"/>
    <w:rsid w:val="00ED3273"/>
    <w:rsid w:val="00ED3D6A"/>
    <w:rsid w:val="00EE53D3"/>
    <w:rsid w:val="00EE6DFB"/>
    <w:rsid w:val="00EF6823"/>
    <w:rsid w:val="00EF7F92"/>
    <w:rsid w:val="00F04898"/>
    <w:rsid w:val="00F0561F"/>
    <w:rsid w:val="00F0586A"/>
    <w:rsid w:val="00F06189"/>
    <w:rsid w:val="00F14C5E"/>
    <w:rsid w:val="00F17241"/>
    <w:rsid w:val="00F21DFE"/>
    <w:rsid w:val="00F23733"/>
    <w:rsid w:val="00F2522D"/>
    <w:rsid w:val="00F3124A"/>
    <w:rsid w:val="00F3432A"/>
    <w:rsid w:val="00F435D2"/>
    <w:rsid w:val="00F554D1"/>
    <w:rsid w:val="00F56E54"/>
    <w:rsid w:val="00F57FCA"/>
    <w:rsid w:val="00F604BD"/>
    <w:rsid w:val="00F66D82"/>
    <w:rsid w:val="00F67A49"/>
    <w:rsid w:val="00F67BDA"/>
    <w:rsid w:val="00F70DD1"/>
    <w:rsid w:val="00F73398"/>
    <w:rsid w:val="00F77A5C"/>
    <w:rsid w:val="00F815F5"/>
    <w:rsid w:val="00F824B8"/>
    <w:rsid w:val="00F85C00"/>
    <w:rsid w:val="00F91420"/>
    <w:rsid w:val="00F928AB"/>
    <w:rsid w:val="00F9305A"/>
    <w:rsid w:val="00F96F57"/>
    <w:rsid w:val="00FA5DEF"/>
    <w:rsid w:val="00FA78D6"/>
    <w:rsid w:val="00FB7DAF"/>
    <w:rsid w:val="00FD1C59"/>
    <w:rsid w:val="00FE2164"/>
    <w:rsid w:val="00FE486B"/>
    <w:rsid w:val="00FF11CE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9E85B"/>
  <w15:docId w15:val="{627A6099-8C4D-4E8B-8FF2-678C6932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41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E6A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C665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70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707A"/>
    <w:pPr>
      <w:tabs>
        <w:tab w:val="center" w:pos="4536"/>
        <w:tab w:val="right" w:pos="9072"/>
      </w:tabs>
    </w:pPr>
  </w:style>
  <w:style w:type="character" w:styleId="Hyperlink">
    <w:name w:val="Hyperlink"/>
    <w:rsid w:val="00E6305B"/>
    <w:rPr>
      <w:color w:val="0000FF"/>
      <w:u w:val="single"/>
    </w:rPr>
  </w:style>
  <w:style w:type="paragraph" w:styleId="StandardWeb">
    <w:name w:val="Normal (Web)"/>
    <w:basedOn w:val="Standard"/>
    <w:rsid w:val="00C6653E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DE7B93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FA78D6"/>
    <w:rPr>
      <w:color w:val="800080"/>
      <w:u w:val="single"/>
    </w:rPr>
  </w:style>
  <w:style w:type="character" w:customStyle="1" w:styleId="berschrift1Zchn">
    <w:name w:val="Überschrift 1 Zchn"/>
    <w:link w:val="berschrift1"/>
    <w:rsid w:val="005E6A0F"/>
    <w:rPr>
      <w:rFonts w:ascii="Cambria" w:hAnsi="Cambria"/>
      <w:b/>
      <w:bCs/>
      <w:kern w:val="32"/>
      <w:sz w:val="32"/>
      <w:szCs w:val="32"/>
    </w:rPr>
  </w:style>
  <w:style w:type="character" w:styleId="Kommentarzeichen">
    <w:name w:val="annotation reference"/>
    <w:basedOn w:val="Absatz-Standardschriftart"/>
    <w:rsid w:val="00A33C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3C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33CF3"/>
  </w:style>
  <w:style w:type="paragraph" w:styleId="Kommentarthema">
    <w:name w:val="annotation subject"/>
    <w:basedOn w:val="Kommentartext"/>
    <w:next w:val="Kommentartext"/>
    <w:link w:val="KommentarthemaZchn"/>
    <w:rsid w:val="00A33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33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eg.de/150-jah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.prott@rdn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eg.de/150-jah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A1A6-FC15-4644-BF82-6C0F3E13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 1:</vt:lpstr>
    </vt:vector>
  </TitlesOfParts>
  <Company>TypoLiner</Company>
  <LinksUpToDate>false</LinksUpToDate>
  <CharactersWithSpaces>3904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mailto:s.prott@rdn-online.de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 1:</dc:title>
  <dc:creator>Lutz Volkmann</dc:creator>
  <cp:lastModifiedBy>Micha, Silvia</cp:lastModifiedBy>
  <cp:revision>68</cp:revision>
  <cp:lastPrinted>2018-01-22T12:49:00Z</cp:lastPrinted>
  <dcterms:created xsi:type="dcterms:W3CDTF">2017-12-04T16:29:00Z</dcterms:created>
  <dcterms:modified xsi:type="dcterms:W3CDTF">2018-01-25T08:45:00Z</dcterms:modified>
</cp:coreProperties>
</file>