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FD" w:rsidRPr="00375053" w:rsidRDefault="00597C6B" w:rsidP="00D703B6">
      <w:pPr>
        <w:spacing w:after="60"/>
        <w:ind w:left="-142"/>
        <w:rPr>
          <w:rFonts w:ascii="FoundryJournalBook" w:hAnsi="FoundryJournalBook"/>
        </w:rPr>
      </w:pPr>
      <w:bookmarkStart w:id="0" w:name="_GoBack"/>
      <w:bookmarkEnd w:id="0"/>
      <w:r>
        <w:rPr>
          <w:rFonts w:ascii="FoundryJournalBook" w:hAnsi="FoundryJournalBook"/>
          <w:color w:val="000000"/>
          <w:sz w:val="20"/>
          <w:szCs w:val="20"/>
        </w:rPr>
        <w:t>2</w:t>
      </w:r>
      <w:r w:rsidR="00DB2865">
        <w:rPr>
          <w:rFonts w:ascii="FoundryJournalBook" w:hAnsi="FoundryJournalBook"/>
          <w:color w:val="000000"/>
          <w:sz w:val="20"/>
          <w:szCs w:val="20"/>
        </w:rPr>
        <w:t>3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17B9B">
        <w:rPr>
          <w:rFonts w:ascii="FoundryJournalBook" w:hAnsi="FoundryJournalBook"/>
          <w:color w:val="000000"/>
          <w:sz w:val="20"/>
          <w:szCs w:val="20"/>
        </w:rPr>
        <w:t>0</w:t>
      </w:r>
      <w:r w:rsidR="002B5C8B">
        <w:rPr>
          <w:rFonts w:ascii="FoundryJournalBook" w:hAnsi="FoundryJournalBook"/>
          <w:color w:val="000000"/>
          <w:sz w:val="20"/>
          <w:szCs w:val="20"/>
        </w:rPr>
        <w:t>2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:rsidR="00407F67" w:rsidRPr="00D97F33" w:rsidRDefault="009C428E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>Unterneh</w:t>
      </w:r>
      <w:r w:rsidR="0091172F">
        <w:rPr>
          <w:rFonts w:ascii="FoundryJournalBook" w:hAnsi="FoundryJournalBook"/>
        </w:rPr>
        <w:t>men der LUEG AG auf Erfolgskurs</w:t>
      </w:r>
    </w:p>
    <w:p w:rsidR="00021CEB" w:rsidRDefault="009C428E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>Volvo Centrum Rhein Ruhr gehört zu den besten Autohäusern Deutschlands</w:t>
      </w:r>
    </w:p>
    <w:p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:rsidR="009633AF" w:rsidRDefault="009C428E" w:rsidP="009633AF">
      <w:pPr>
        <w:spacing w:line="276" w:lineRule="auto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Mülheim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F13373" w:rsidRPr="00F13373">
        <w:rPr>
          <w:rFonts w:ascii="Minion Pro" w:hAnsi="Minion Pro"/>
          <w:b/>
          <w:bCs/>
          <w:sz w:val="20"/>
          <w:szCs w:val="20"/>
        </w:rPr>
        <w:t xml:space="preserve">Das Volvo Centrum Rhein Ruhr in </w:t>
      </w:r>
      <w:r w:rsidR="00405233">
        <w:rPr>
          <w:rFonts w:ascii="Minion Pro" w:hAnsi="Minion Pro"/>
          <w:b/>
          <w:bCs/>
          <w:sz w:val="20"/>
          <w:szCs w:val="20"/>
        </w:rPr>
        <w:t>Mü</w:t>
      </w:r>
      <w:r w:rsidR="006E5331">
        <w:rPr>
          <w:rFonts w:ascii="Minion Pro" w:hAnsi="Minion Pro"/>
          <w:b/>
          <w:bCs/>
          <w:sz w:val="20"/>
          <w:szCs w:val="20"/>
        </w:rPr>
        <w:t>lheim an der Ruhr</w:t>
      </w:r>
      <w:r w:rsidR="00F13373" w:rsidRPr="00F13373">
        <w:rPr>
          <w:rFonts w:ascii="Minion Pro" w:hAnsi="Minion Pro"/>
          <w:b/>
          <w:bCs/>
          <w:sz w:val="20"/>
          <w:szCs w:val="20"/>
        </w:rPr>
        <w:t xml:space="preserve"> gehört erneut zu den beste</w:t>
      </w:r>
      <w:r w:rsidR="00A119D7">
        <w:rPr>
          <w:rFonts w:ascii="Minion Pro" w:hAnsi="Minion Pro"/>
          <w:b/>
          <w:bCs/>
          <w:sz w:val="20"/>
          <w:szCs w:val="20"/>
        </w:rPr>
        <w:t>n Volvo Händlern in Deutschland.</w:t>
      </w:r>
      <w:r w:rsidR="00F13373" w:rsidRPr="00F13373">
        <w:rPr>
          <w:rFonts w:ascii="Minion Pro" w:hAnsi="Minion Pro"/>
          <w:b/>
          <w:bCs/>
          <w:sz w:val="20"/>
          <w:szCs w:val="20"/>
        </w:rPr>
        <w:t xml:space="preserve"> Mit ausgezeichneten Vertriebsleistungen und h</w:t>
      </w:r>
      <w:r w:rsidR="00926287">
        <w:rPr>
          <w:rFonts w:ascii="Minion Pro" w:hAnsi="Minion Pro"/>
          <w:b/>
          <w:bCs/>
          <w:sz w:val="20"/>
          <w:szCs w:val="20"/>
        </w:rPr>
        <w:t xml:space="preserve">oher Kundenzufriedenheit hat das zur  Fahrzeug-Werke LUEG AG gehörende Unternehmen </w:t>
      </w:r>
      <w:r w:rsidR="00F13373" w:rsidRPr="00F13373">
        <w:rPr>
          <w:rFonts w:ascii="Minion Pro" w:hAnsi="Minion Pro"/>
          <w:b/>
          <w:bCs/>
          <w:sz w:val="20"/>
          <w:szCs w:val="20"/>
        </w:rPr>
        <w:t xml:space="preserve">im Jahr 2017 maßgeblich zum bundesweiten Erfolg der schwedischen Premium-Marke beigetragen. </w:t>
      </w:r>
    </w:p>
    <w:p w:rsidR="009633AF" w:rsidRPr="009633AF" w:rsidRDefault="009633AF" w:rsidP="009633AF">
      <w:pPr>
        <w:spacing w:line="276" w:lineRule="auto"/>
        <w:ind w:left="-142"/>
        <w:rPr>
          <w:rFonts w:ascii="Minion Pro" w:hAnsi="Minion Pro"/>
          <w:b/>
          <w:sz w:val="20"/>
          <w:szCs w:val="20"/>
        </w:rPr>
      </w:pPr>
    </w:p>
    <w:p w:rsidR="009633AF" w:rsidRDefault="009633AF" w:rsidP="009633AF">
      <w:pPr>
        <w:spacing w:line="276" w:lineRule="auto"/>
        <w:ind w:left="-142"/>
        <w:rPr>
          <w:rFonts w:ascii="Minion Pro" w:hAnsi="Minion Pro"/>
          <w:sz w:val="20"/>
          <w:szCs w:val="20"/>
        </w:rPr>
      </w:pPr>
      <w:r w:rsidRPr="009633AF">
        <w:rPr>
          <w:rFonts w:ascii="Minion Pro" w:hAnsi="Minion Pro"/>
          <w:sz w:val="20"/>
          <w:szCs w:val="20"/>
        </w:rPr>
        <w:t xml:space="preserve">Im Rahmen eines </w:t>
      </w:r>
      <w:r w:rsidR="00D866CA">
        <w:rPr>
          <w:rFonts w:ascii="Minion Pro" w:hAnsi="Minion Pro"/>
          <w:sz w:val="20"/>
          <w:szCs w:val="20"/>
        </w:rPr>
        <w:t>Wettbewerbs ermittelt</w:t>
      </w:r>
      <w:r w:rsidRPr="009633AF">
        <w:rPr>
          <w:rFonts w:ascii="Minion Pro" w:hAnsi="Minion Pro"/>
          <w:sz w:val="20"/>
          <w:szCs w:val="20"/>
        </w:rPr>
        <w:t xml:space="preserve"> Volvo Car Germany </w:t>
      </w:r>
      <w:r w:rsidR="00790F16">
        <w:rPr>
          <w:rFonts w:ascii="Minion Pro" w:hAnsi="Minion Pro"/>
          <w:sz w:val="20"/>
          <w:szCs w:val="20"/>
        </w:rPr>
        <w:t xml:space="preserve">jedes Jahr </w:t>
      </w:r>
      <w:r w:rsidRPr="009633AF">
        <w:rPr>
          <w:rFonts w:ascii="Minion Pro" w:hAnsi="Minion Pro"/>
          <w:sz w:val="20"/>
          <w:szCs w:val="20"/>
        </w:rPr>
        <w:t>die besten 25 Volvo Autohäuser Deutschlands</w:t>
      </w:r>
      <w:r w:rsidR="00790F16">
        <w:rPr>
          <w:rFonts w:ascii="Minion Pro" w:hAnsi="Minion Pro"/>
          <w:sz w:val="20"/>
          <w:szCs w:val="20"/>
        </w:rPr>
        <w:t xml:space="preserve">, aufgeteilt in vier Kategorien. </w:t>
      </w:r>
      <w:r w:rsidRPr="009633AF">
        <w:rPr>
          <w:rFonts w:ascii="Minion Pro" w:hAnsi="Minion Pro"/>
          <w:sz w:val="20"/>
          <w:szCs w:val="20"/>
        </w:rPr>
        <w:t>Mit dieser Aufteilung stellt der in Köln ansässige Importeur sicher, dass Betriebe unters</w:t>
      </w:r>
      <w:r w:rsidR="00790F16">
        <w:rPr>
          <w:rFonts w:ascii="Minion Pro" w:hAnsi="Minion Pro"/>
          <w:sz w:val="20"/>
          <w:szCs w:val="20"/>
        </w:rPr>
        <w:t xml:space="preserve">chiedlichster Größe eine faire und </w:t>
      </w:r>
      <w:r w:rsidRPr="009633AF">
        <w:rPr>
          <w:rFonts w:ascii="Minion Pro" w:hAnsi="Minion Pro"/>
          <w:sz w:val="20"/>
          <w:szCs w:val="20"/>
        </w:rPr>
        <w:t>miteinander ver</w:t>
      </w:r>
      <w:r w:rsidR="00790F16">
        <w:rPr>
          <w:rFonts w:ascii="Minion Pro" w:hAnsi="Minion Pro"/>
          <w:sz w:val="20"/>
          <w:szCs w:val="20"/>
        </w:rPr>
        <w:t>gleichbare Ausgangsbasis für de</w:t>
      </w:r>
      <w:r w:rsidRPr="009633AF">
        <w:rPr>
          <w:rFonts w:ascii="Minion Pro" w:hAnsi="Minion Pro"/>
          <w:sz w:val="20"/>
          <w:szCs w:val="20"/>
        </w:rPr>
        <w:t>n Wettbewerb haben. Die wichtigsten Kriterien sind kontinuierliche Bestwerte im Verkauf und bei der Kundenzufriedenheit sowie Investitionen in den Markenauftritt und die Kompetenz des Betrieb</w:t>
      </w:r>
      <w:r w:rsidR="00485806">
        <w:rPr>
          <w:rFonts w:ascii="Minion Pro" w:hAnsi="Minion Pro"/>
          <w:sz w:val="20"/>
          <w:szCs w:val="20"/>
        </w:rPr>
        <w:t>s</w:t>
      </w:r>
      <w:r w:rsidRPr="009633AF">
        <w:rPr>
          <w:rFonts w:ascii="Minion Pro" w:hAnsi="Minion Pro"/>
          <w:sz w:val="20"/>
          <w:szCs w:val="20"/>
        </w:rPr>
        <w:t>.</w:t>
      </w:r>
      <w:r w:rsidR="00485806">
        <w:rPr>
          <w:rFonts w:ascii="Minion Pro" w:hAnsi="Minion Pro"/>
          <w:sz w:val="20"/>
          <w:szCs w:val="20"/>
        </w:rPr>
        <w:t xml:space="preserve"> </w:t>
      </w:r>
    </w:p>
    <w:p w:rsidR="00DA3639" w:rsidRDefault="00DA3639" w:rsidP="009633AF">
      <w:pPr>
        <w:spacing w:line="276" w:lineRule="auto"/>
        <w:ind w:left="-142"/>
        <w:rPr>
          <w:rFonts w:ascii="Minion Pro" w:hAnsi="Minion Pro"/>
          <w:sz w:val="20"/>
          <w:szCs w:val="20"/>
        </w:rPr>
      </w:pPr>
    </w:p>
    <w:p w:rsidR="00D8698F" w:rsidRDefault="009633AF" w:rsidP="009633AF">
      <w:pPr>
        <w:spacing w:line="276" w:lineRule="auto"/>
        <w:ind w:left="-142"/>
        <w:rPr>
          <w:rFonts w:ascii="Minion Pro" w:hAnsi="Minion Pro"/>
          <w:sz w:val="20"/>
          <w:szCs w:val="20"/>
        </w:rPr>
      </w:pPr>
      <w:r w:rsidRPr="009633AF">
        <w:rPr>
          <w:rFonts w:ascii="Minion Pro" w:hAnsi="Minion Pro"/>
          <w:sz w:val="20"/>
          <w:szCs w:val="20"/>
        </w:rPr>
        <w:t>Das Volvo Centrum Rhein Ruhr</w:t>
      </w:r>
      <w:r w:rsidR="00D866CA">
        <w:rPr>
          <w:rFonts w:ascii="Minion Pro" w:hAnsi="Minion Pro"/>
          <w:sz w:val="20"/>
          <w:szCs w:val="20"/>
        </w:rPr>
        <w:t xml:space="preserve">, das seit </w:t>
      </w:r>
      <w:r w:rsidR="00405233">
        <w:rPr>
          <w:rFonts w:ascii="Minion Pro" w:hAnsi="Minion Pro"/>
          <w:sz w:val="20"/>
          <w:szCs w:val="20"/>
        </w:rPr>
        <w:t xml:space="preserve">2004 </w:t>
      </w:r>
      <w:r w:rsidR="00D866CA">
        <w:rPr>
          <w:rFonts w:ascii="Minion Pro" w:hAnsi="Minion Pro"/>
          <w:sz w:val="20"/>
          <w:szCs w:val="20"/>
        </w:rPr>
        <w:t xml:space="preserve">Volvo Partner ist, </w:t>
      </w:r>
      <w:r w:rsidRPr="009633AF">
        <w:rPr>
          <w:rFonts w:ascii="Minion Pro" w:hAnsi="Minion Pro"/>
          <w:sz w:val="20"/>
          <w:szCs w:val="20"/>
        </w:rPr>
        <w:t xml:space="preserve">sicherte sich im aktuellen Ranking, wie </w:t>
      </w:r>
      <w:r w:rsidR="00485806">
        <w:rPr>
          <w:rFonts w:ascii="Minion Pro" w:hAnsi="Minion Pro"/>
          <w:sz w:val="20"/>
          <w:szCs w:val="20"/>
        </w:rPr>
        <w:t xml:space="preserve">bereits </w:t>
      </w:r>
      <w:r w:rsidRPr="009633AF">
        <w:rPr>
          <w:rFonts w:ascii="Minion Pro" w:hAnsi="Minion Pro"/>
          <w:sz w:val="20"/>
          <w:szCs w:val="20"/>
        </w:rPr>
        <w:t>2014, einen Platz unter den Besten seiner Klasse. „Diese Auszeichnung belohnt die intensive Arbeit, die hinter der hohen Kundenzufriedenheit un</w:t>
      </w:r>
      <w:r w:rsidR="00485806">
        <w:rPr>
          <w:rFonts w:ascii="Minion Pro" w:hAnsi="Minion Pro"/>
          <w:sz w:val="20"/>
          <w:szCs w:val="20"/>
        </w:rPr>
        <w:t xml:space="preserve">d den vielen Zulassungen steckt“, sagt Frank Uwe Werner, Geschäftsführer VCRR. Lob gab es auch </w:t>
      </w:r>
      <w:r w:rsidR="00790F16">
        <w:rPr>
          <w:rFonts w:ascii="Minion Pro" w:hAnsi="Minion Pro"/>
          <w:sz w:val="20"/>
          <w:szCs w:val="20"/>
        </w:rPr>
        <w:t>vonseiten de</w:t>
      </w:r>
      <w:r w:rsidR="00926287">
        <w:rPr>
          <w:rFonts w:ascii="Minion Pro" w:hAnsi="Minion Pro"/>
          <w:sz w:val="20"/>
          <w:szCs w:val="20"/>
        </w:rPr>
        <w:t xml:space="preserve">r Konzernspitze: </w:t>
      </w:r>
      <w:r w:rsidR="00485806">
        <w:rPr>
          <w:rFonts w:ascii="Minion Pro" w:hAnsi="Minion Pro"/>
          <w:sz w:val="20"/>
          <w:szCs w:val="20"/>
        </w:rPr>
        <w:t>„</w:t>
      </w:r>
      <w:r w:rsidRPr="009633AF">
        <w:rPr>
          <w:rFonts w:ascii="Minion Pro" w:hAnsi="Minion Pro"/>
          <w:sz w:val="20"/>
          <w:szCs w:val="20"/>
        </w:rPr>
        <w:t>Wir wollen unseren Kunden den Besuch stets so angenehm wie möglich machen – sei es im Ausstellungsraum oder in der Werkstatt. Das gelingt nur mit ei</w:t>
      </w:r>
      <w:r w:rsidR="00485806">
        <w:rPr>
          <w:rFonts w:ascii="Minion Pro" w:hAnsi="Minion Pro"/>
          <w:sz w:val="20"/>
          <w:szCs w:val="20"/>
        </w:rPr>
        <w:t xml:space="preserve">ner großartigen Teamleistung“, so </w:t>
      </w:r>
      <w:r w:rsidRPr="009633AF">
        <w:rPr>
          <w:rFonts w:ascii="Minion Pro" w:hAnsi="Minion Pro"/>
          <w:sz w:val="20"/>
          <w:szCs w:val="20"/>
        </w:rPr>
        <w:t xml:space="preserve">Jürgen Tauscher, </w:t>
      </w:r>
      <w:r w:rsidR="00804FF4">
        <w:rPr>
          <w:rFonts w:ascii="Minion Pro" w:hAnsi="Minion Pro"/>
          <w:sz w:val="20"/>
          <w:szCs w:val="20"/>
        </w:rPr>
        <w:t>V</w:t>
      </w:r>
      <w:r w:rsidRPr="009633AF">
        <w:rPr>
          <w:rFonts w:ascii="Minion Pro" w:hAnsi="Minion Pro"/>
          <w:sz w:val="20"/>
          <w:szCs w:val="20"/>
        </w:rPr>
        <w:t xml:space="preserve">orstandsvorsitzender der </w:t>
      </w:r>
      <w:r w:rsidR="006E5331">
        <w:rPr>
          <w:rFonts w:ascii="Minion Pro" w:hAnsi="Minion Pro"/>
          <w:sz w:val="20"/>
          <w:szCs w:val="20"/>
        </w:rPr>
        <w:t xml:space="preserve">Fahrzeug-Werke </w:t>
      </w:r>
      <w:r w:rsidRPr="009633AF">
        <w:rPr>
          <w:rFonts w:ascii="Minion Pro" w:hAnsi="Minion Pro"/>
          <w:sz w:val="20"/>
          <w:szCs w:val="20"/>
        </w:rPr>
        <w:t>L</w:t>
      </w:r>
      <w:r w:rsidR="006E5331">
        <w:rPr>
          <w:rFonts w:ascii="Minion Pro" w:hAnsi="Minion Pro"/>
          <w:sz w:val="20"/>
          <w:szCs w:val="20"/>
        </w:rPr>
        <w:t>UEG</w:t>
      </w:r>
      <w:r w:rsidRPr="009633AF">
        <w:rPr>
          <w:rFonts w:ascii="Minion Pro" w:hAnsi="Minion Pro"/>
          <w:sz w:val="20"/>
          <w:szCs w:val="20"/>
        </w:rPr>
        <w:t xml:space="preserve"> AG, zu der das Volvo Centrum Rhein Ruhr seit 200</w:t>
      </w:r>
      <w:r w:rsidR="00405233">
        <w:rPr>
          <w:rFonts w:ascii="Minion Pro" w:hAnsi="Minion Pro"/>
          <w:sz w:val="20"/>
          <w:szCs w:val="20"/>
        </w:rPr>
        <w:t>4</w:t>
      </w:r>
      <w:r w:rsidRPr="009633AF">
        <w:rPr>
          <w:rFonts w:ascii="Minion Pro" w:hAnsi="Minion Pro"/>
          <w:sz w:val="20"/>
          <w:szCs w:val="20"/>
        </w:rPr>
        <w:t xml:space="preserve"> gehört. </w:t>
      </w:r>
    </w:p>
    <w:p w:rsidR="00DA3639" w:rsidRDefault="009633AF" w:rsidP="009633AF">
      <w:pPr>
        <w:spacing w:line="276" w:lineRule="auto"/>
        <w:ind w:left="-142"/>
        <w:rPr>
          <w:rFonts w:ascii="Minion Pro" w:hAnsi="Minion Pro"/>
          <w:sz w:val="20"/>
          <w:szCs w:val="20"/>
        </w:rPr>
      </w:pPr>
      <w:r w:rsidRPr="009633AF">
        <w:rPr>
          <w:rFonts w:ascii="Minion Pro" w:hAnsi="Minion Pro"/>
          <w:sz w:val="20"/>
          <w:szCs w:val="20"/>
        </w:rPr>
        <w:br/>
      </w:r>
      <w:r w:rsidR="00DA3639">
        <w:rPr>
          <w:rFonts w:ascii="Minion Pro" w:hAnsi="Minion Pro"/>
          <w:sz w:val="20"/>
          <w:szCs w:val="20"/>
        </w:rPr>
        <w:t xml:space="preserve">Hohe Anerkennung für die großartige Leistung gab es auch von Volvo Deutschland: </w:t>
      </w:r>
      <w:r w:rsidRPr="009633AF">
        <w:rPr>
          <w:rFonts w:ascii="Minion Pro" w:hAnsi="Minion Pro"/>
          <w:sz w:val="20"/>
          <w:szCs w:val="20"/>
        </w:rPr>
        <w:t>„Wir gratulieren dem Volvo Centrum Rhein Ruhr und bedanken uns für die vorbildliche Arbeit im vergangenen Jahr 2017. Unsere Partnerbetriebe bilden die Schnittstelle zu den Kunden</w:t>
      </w:r>
      <w:r w:rsidR="008A1DB1">
        <w:rPr>
          <w:rFonts w:ascii="Minion Pro" w:hAnsi="Minion Pro"/>
          <w:sz w:val="20"/>
          <w:szCs w:val="20"/>
        </w:rPr>
        <w:t>. N</w:t>
      </w:r>
      <w:r w:rsidRPr="009633AF">
        <w:rPr>
          <w:rFonts w:ascii="Minion Pro" w:hAnsi="Minion Pro"/>
          <w:sz w:val="20"/>
          <w:szCs w:val="20"/>
        </w:rPr>
        <w:t>ur ihr permanentes Engagement sichert einen nachhaltigen Erfolg“, erklärt Thomas Bauch, Geschäftsführer</w:t>
      </w:r>
      <w:r w:rsidR="00DA3639">
        <w:rPr>
          <w:rFonts w:ascii="Minion Pro" w:hAnsi="Minion Pro"/>
          <w:sz w:val="20"/>
          <w:szCs w:val="20"/>
        </w:rPr>
        <w:t xml:space="preserve"> von Volvo Car Germany. </w:t>
      </w:r>
    </w:p>
    <w:p w:rsidR="00DA3639" w:rsidRDefault="00DA3639" w:rsidP="009633AF">
      <w:pPr>
        <w:spacing w:line="276" w:lineRule="auto"/>
        <w:ind w:left="-142"/>
        <w:rPr>
          <w:rFonts w:ascii="Minion Pro" w:hAnsi="Minion Pro"/>
          <w:sz w:val="20"/>
          <w:szCs w:val="20"/>
        </w:rPr>
      </w:pPr>
    </w:p>
    <w:p w:rsidR="009633AF" w:rsidRPr="009633AF" w:rsidRDefault="009633AF" w:rsidP="009633AF">
      <w:pPr>
        <w:spacing w:line="276" w:lineRule="auto"/>
        <w:ind w:left="-142"/>
        <w:rPr>
          <w:rFonts w:ascii="Minion Pro" w:hAnsi="Minion Pro"/>
          <w:sz w:val="20"/>
          <w:szCs w:val="20"/>
        </w:rPr>
      </w:pPr>
      <w:r w:rsidRPr="009633AF">
        <w:rPr>
          <w:rFonts w:ascii="Minion Pro" w:hAnsi="Minion Pro"/>
          <w:sz w:val="20"/>
          <w:szCs w:val="20"/>
        </w:rPr>
        <w:t xml:space="preserve">Die deutsche Volvo Organisation umfasst derzeit 245 Verkaufsstandorte sowie weitere 81 Servicebetriebe. </w:t>
      </w:r>
      <w:r w:rsidR="006E5331" w:rsidRPr="00DA3639">
        <w:rPr>
          <w:rFonts w:ascii="Minion Pro" w:hAnsi="Minion Pro"/>
          <w:bCs/>
          <w:sz w:val="20"/>
          <w:szCs w:val="20"/>
        </w:rPr>
        <w:t>Mit über 43.000 verkauften Personenwagen erzielte Volvo im vergangenen Jahr ein nie zuvor auf dem deutschen Markt erzieltes Ergebnis.</w:t>
      </w:r>
      <w:r w:rsidR="006E5331" w:rsidRPr="009633AF">
        <w:rPr>
          <w:rFonts w:ascii="Minion Pro" w:hAnsi="Minion Pro"/>
          <w:sz w:val="20"/>
          <w:szCs w:val="20"/>
        </w:rPr>
        <w:t xml:space="preserve"> </w:t>
      </w:r>
      <w:r w:rsidR="00D8698F">
        <w:rPr>
          <w:rFonts w:ascii="Minion Pro" w:hAnsi="Minion Pro"/>
          <w:sz w:val="20"/>
          <w:szCs w:val="20"/>
        </w:rPr>
        <w:t xml:space="preserve">Kennzeichnend für das Fahrzeugangebot des schwedischen Herstellers  </w:t>
      </w:r>
      <w:r w:rsidR="00D8698F" w:rsidRPr="009633AF">
        <w:rPr>
          <w:rFonts w:ascii="Minion Pro" w:hAnsi="Minion Pro"/>
          <w:sz w:val="20"/>
          <w:szCs w:val="20"/>
        </w:rPr>
        <w:t>ist die vielseitige und junge Modellpalette</w:t>
      </w:r>
      <w:r w:rsidR="00D8698F">
        <w:rPr>
          <w:rFonts w:ascii="Minion Pro" w:hAnsi="Minion Pro"/>
          <w:sz w:val="20"/>
          <w:szCs w:val="20"/>
        </w:rPr>
        <w:t>:</w:t>
      </w:r>
      <w:r w:rsidR="00D8698F" w:rsidRPr="009633AF">
        <w:rPr>
          <w:rFonts w:ascii="Minion Pro" w:hAnsi="Minion Pro"/>
          <w:sz w:val="20"/>
          <w:szCs w:val="20"/>
        </w:rPr>
        <w:t xml:space="preserve"> Nachdem im vergangenen Jahr die Neuauflage </w:t>
      </w:r>
      <w:r w:rsidR="00D8698F">
        <w:rPr>
          <w:rFonts w:ascii="Minion Pro" w:hAnsi="Minion Pro"/>
          <w:sz w:val="20"/>
          <w:szCs w:val="20"/>
        </w:rPr>
        <w:t>d</w:t>
      </w:r>
      <w:r w:rsidR="00D8698F" w:rsidRPr="009633AF">
        <w:rPr>
          <w:rFonts w:ascii="Minion Pro" w:hAnsi="Minion Pro"/>
          <w:sz w:val="20"/>
          <w:szCs w:val="20"/>
        </w:rPr>
        <w:t>es Bestsellers Volvo XC60 in die Schauräume rollte, starte</w:t>
      </w:r>
      <w:r w:rsidR="00D8698F">
        <w:rPr>
          <w:rFonts w:ascii="Minion Pro" w:hAnsi="Minion Pro"/>
          <w:sz w:val="20"/>
          <w:szCs w:val="20"/>
        </w:rPr>
        <w:t>t</w:t>
      </w:r>
      <w:r w:rsidR="00D8698F" w:rsidRPr="009633AF">
        <w:rPr>
          <w:rFonts w:ascii="Minion Pro" w:hAnsi="Minion Pro"/>
          <w:sz w:val="20"/>
          <w:szCs w:val="20"/>
        </w:rPr>
        <w:t xml:space="preserve"> jetzt </w:t>
      </w:r>
      <w:r w:rsidR="00D8698F">
        <w:rPr>
          <w:rFonts w:ascii="Minion Pro" w:hAnsi="Minion Pro"/>
          <w:sz w:val="20"/>
          <w:szCs w:val="20"/>
        </w:rPr>
        <w:t>der Verkauf des neuen</w:t>
      </w:r>
      <w:r w:rsidR="00D8698F" w:rsidRPr="009633AF">
        <w:rPr>
          <w:rFonts w:ascii="Minion Pro" w:hAnsi="Minion Pro"/>
          <w:sz w:val="20"/>
          <w:szCs w:val="20"/>
        </w:rPr>
        <w:t xml:space="preserve"> Volvo XC40. </w:t>
      </w:r>
      <w:r w:rsidR="00D8698F">
        <w:rPr>
          <w:rFonts w:ascii="Minion Pro" w:hAnsi="Minion Pro"/>
          <w:sz w:val="20"/>
          <w:szCs w:val="20"/>
        </w:rPr>
        <w:t>„</w:t>
      </w:r>
      <w:r w:rsidR="00D8698F" w:rsidRPr="009633AF">
        <w:rPr>
          <w:rFonts w:ascii="Minion Pro" w:hAnsi="Minion Pro"/>
          <w:sz w:val="20"/>
          <w:szCs w:val="20"/>
        </w:rPr>
        <w:t xml:space="preserve">Das erste </w:t>
      </w:r>
      <w:r w:rsidR="00D8698F" w:rsidRPr="009633AF">
        <w:rPr>
          <w:rFonts w:ascii="Minion Pro" w:hAnsi="Minion Pro"/>
          <w:sz w:val="20"/>
          <w:szCs w:val="20"/>
        </w:rPr>
        <w:lastRenderedPageBreak/>
        <w:t>Kompakt-SUV definiert die Marke Volvo vollkommen neu, ohne Tugenden wie Komfort, Sicherheit und innovative Technik zu vernachlässigen“</w:t>
      </w:r>
      <w:r w:rsidR="00D866CA">
        <w:rPr>
          <w:rFonts w:ascii="Minion Pro" w:hAnsi="Minion Pro"/>
          <w:sz w:val="20"/>
          <w:szCs w:val="20"/>
        </w:rPr>
        <w:t xml:space="preserve">, erklärt Werner, der sich sicher ist, dass </w:t>
      </w:r>
      <w:r w:rsidR="00BA77BB">
        <w:rPr>
          <w:rFonts w:ascii="Minion Pro" w:hAnsi="Minion Pro"/>
          <w:sz w:val="20"/>
          <w:szCs w:val="20"/>
        </w:rPr>
        <w:t xml:space="preserve">auch </w:t>
      </w:r>
      <w:r w:rsidR="00D866CA">
        <w:rPr>
          <w:rFonts w:ascii="Minion Pro" w:hAnsi="Minion Pro"/>
          <w:sz w:val="20"/>
          <w:szCs w:val="20"/>
        </w:rPr>
        <w:t>dieses Fahrzeug das Interesse vie</w:t>
      </w:r>
      <w:r w:rsidR="00BA77BB">
        <w:rPr>
          <w:rFonts w:ascii="Minion Pro" w:hAnsi="Minion Pro"/>
          <w:sz w:val="20"/>
          <w:szCs w:val="20"/>
        </w:rPr>
        <w:t xml:space="preserve">ler Kunden und Neukunden wecken </w:t>
      </w:r>
      <w:r w:rsidR="00D866CA">
        <w:rPr>
          <w:rFonts w:ascii="Minion Pro" w:hAnsi="Minion Pro"/>
          <w:sz w:val="20"/>
          <w:szCs w:val="20"/>
        </w:rPr>
        <w:t xml:space="preserve">wird. </w:t>
      </w:r>
    </w:p>
    <w:p w:rsidR="00F130D7" w:rsidRDefault="00F130D7" w:rsidP="009633AF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 </w:t>
      </w:r>
    </w:p>
    <w:p w:rsidR="00F435D2" w:rsidRDefault="00F435D2" w:rsidP="00DA6353">
      <w:pPr>
        <w:ind w:left="-142"/>
        <w:rPr>
          <w:rFonts w:ascii="Minion Pro" w:hAnsi="Minion Pro"/>
          <w:sz w:val="20"/>
          <w:szCs w:val="20"/>
        </w:rPr>
      </w:pPr>
    </w:p>
    <w:p w:rsidR="00F815F5" w:rsidRDefault="00F815F5" w:rsidP="00DA6353">
      <w:pPr>
        <w:ind w:left="-142"/>
        <w:rPr>
          <w:rFonts w:ascii="Minion Pro" w:hAnsi="Minion Pro"/>
          <w:sz w:val="20"/>
          <w:szCs w:val="20"/>
        </w:rPr>
      </w:pPr>
    </w:p>
    <w:p w:rsidR="00BC6E6F" w:rsidRDefault="00BC6E6F">
      <w:pPr>
        <w:rPr>
          <w:rFonts w:ascii="Minion Pro" w:hAnsi="Minion Pro"/>
          <w:sz w:val="20"/>
          <w:szCs w:val="20"/>
        </w:rPr>
      </w:pPr>
    </w:p>
    <w:p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t>Kontakt für Presseanfragen:</w:t>
      </w:r>
    </w:p>
    <w:p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2B63FF">
        <w:rPr>
          <w:rFonts w:ascii="Minion Pro" w:hAnsi="Minion Pro"/>
          <w:b/>
          <w:sz w:val="20"/>
          <w:szCs w:val="20"/>
        </w:rPr>
        <w:t>Volvo Centrum Rhein Ruhr GmbH</w:t>
      </w:r>
      <w:r>
        <w:rPr>
          <w:rFonts w:ascii="Minion Pro" w:hAnsi="Minion Pro"/>
          <w:b/>
          <w:sz w:val="20"/>
          <w:szCs w:val="20"/>
        </w:rPr>
        <w:tab/>
      </w:r>
    </w:p>
    <w:p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5530BD">
        <w:rPr>
          <w:rFonts w:ascii="Minion Pro" w:hAnsi="Minion Pro"/>
          <w:sz w:val="20"/>
          <w:szCs w:val="20"/>
        </w:rPr>
        <w:t>An der Seilfahrt 2</w:t>
      </w:r>
      <w:r w:rsidR="002B63FF">
        <w:rPr>
          <w:rFonts w:ascii="Minion Pro" w:hAnsi="Minion Pro"/>
          <w:sz w:val="20"/>
          <w:szCs w:val="20"/>
        </w:rPr>
        <w:t xml:space="preserve"> </w:t>
      </w:r>
      <w:r w:rsidR="00D40C74">
        <w:rPr>
          <w:rFonts w:ascii="Minion Pro" w:hAnsi="Minion Pro"/>
          <w:sz w:val="20"/>
          <w:szCs w:val="20"/>
        </w:rPr>
        <w:tab/>
      </w:r>
    </w:p>
    <w:p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5530BD">
        <w:rPr>
          <w:rFonts w:ascii="Minion Pro" w:hAnsi="Minion Pro"/>
          <w:sz w:val="20"/>
          <w:szCs w:val="20"/>
        </w:rPr>
        <w:t>45472 Mülheim an der Ruhr</w:t>
      </w:r>
      <w:r w:rsidR="002B63FF">
        <w:rPr>
          <w:rFonts w:ascii="Minion Pro" w:hAnsi="Minion Pro"/>
          <w:sz w:val="20"/>
          <w:szCs w:val="20"/>
        </w:rPr>
        <w:t xml:space="preserve"> </w:t>
      </w:r>
    </w:p>
    <w:p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2B63FF">
        <w:rPr>
          <w:rFonts w:ascii="Minion Pro" w:hAnsi="Minion Pro"/>
          <w:sz w:val="20"/>
          <w:szCs w:val="20"/>
        </w:rPr>
        <w:t>Fon 0208 82870-0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8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5530BD">
        <w:rPr>
          <w:rFonts w:ascii="Minion Pro" w:hAnsi="Minion Pro"/>
          <w:sz w:val="20"/>
          <w:szCs w:val="20"/>
        </w:rPr>
        <w:t>Mail frank.werner@vc-rhein-ruhr.de</w:t>
      </w:r>
    </w:p>
    <w:p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:rsidR="00D40C74" w:rsidRPr="008D218E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t>Mehr als Mercedes-Benz, mehr als das Ruhrgebiet</w:t>
      </w:r>
    </w:p>
    <w:p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9"/>
      <w:footerReference w:type="default" r:id="rId10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38" w:rsidRDefault="008E6F38">
      <w:r>
        <w:separator/>
      </w:r>
    </w:p>
  </w:endnote>
  <w:endnote w:type="continuationSeparator" w:id="0">
    <w:p w:rsidR="008E6F38" w:rsidRDefault="008E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B1" w:rsidRPr="005E6A0F" w:rsidRDefault="008A1DB1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38" w:rsidRDefault="008E6F38">
      <w:r>
        <w:separator/>
      </w:r>
    </w:p>
  </w:footnote>
  <w:footnote w:type="continuationSeparator" w:id="0">
    <w:p w:rsidR="008E6F38" w:rsidRDefault="008E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B1" w:rsidRDefault="008A1DB1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4D"/>
    <w:rsid w:val="00001660"/>
    <w:rsid w:val="00001AAA"/>
    <w:rsid w:val="00004413"/>
    <w:rsid w:val="00010030"/>
    <w:rsid w:val="000155E3"/>
    <w:rsid w:val="00020ED8"/>
    <w:rsid w:val="00021AA5"/>
    <w:rsid w:val="00021CEB"/>
    <w:rsid w:val="00022C23"/>
    <w:rsid w:val="00022FB1"/>
    <w:rsid w:val="000245C6"/>
    <w:rsid w:val="00024CF7"/>
    <w:rsid w:val="000252E7"/>
    <w:rsid w:val="00026BCE"/>
    <w:rsid w:val="00032B9C"/>
    <w:rsid w:val="000402BD"/>
    <w:rsid w:val="00044B01"/>
    <w:rsid w:val="0004662B"/>
    <w:rsid w:val="00047771"/>
    <w:rsid w:val="00047DB0"/>
    <w:rsid w:val="00050338"/>
    <w:rsid w:val="000514FD"/>
    <w:rsid w:val="00052BC5"/>
    <w:rsid w:val="00054B8B"/>
    <w:rsid w:val="00056BA4"/>
    <w:rsid w:val="00064932"/>
    <w:rsid w:val="00074E7B"/>
    <w:rsid w:val="000756F6"/>
    <w:rsid w:val="000818E7"/>
    <w:rsid w:val="00081E6F"/>
    <w:rsid w:val="000929CA"/>
    <w:rsid w:val="000A235D"/>
    <w:rsid w:val="000B7C3C"/>
    <w:rsid w:val="000D1D6B"/>
    <w:rsid w:val="000E0631"/>
    <w:rsid w:val="000E06C1"/>
    <w:rsid w:val="000E0763"/>
    <w:rsid w:val="000E4F48"/>
    <w:rsid w:val="000E73FE"/>
    <w:rsid w:val="000E7AEC"/>
    <w:rsid w:val="000F0F17"/>
    <w:rsid w:val="000F11C4"/>
    <w:rsid w:val="000F134B"/>
    <w:rsid w:val="000F27FA"/>
    <w:rsid w:val="000F698B"/>
    <w:rsid w:val="0010578B"/>
    <w:rsid w:val="0011069E"/>
    <w:rsid w:val="0011083A"/>
    <w:rsid w:val="00110E0F"/>
    <w:rsid w:val="001136B5"/>
    <w:rsid w:val="001273BA"/>
    <w:rsid w:val="001333C8"/>
    <w:rsid w:val="001351D3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62962"/>
    <w:rsid w:val="00164773"/>
    <w:rsid w:val="00164DC4"/>
    <w:rsid w:val="001666CC"/>
    <w:rsid w:val="001670D9"/>
    <w:rsid w:val="00170892"/>
    <w:rsid w:val="00181913"/>
    <w:rsid w:val="00185429"/>
    <w:rsid w:val="00186F1B"/>
    <w:rsid w:val="00187C6D"/>
    <w:rsid w:val="00191312"/>
    <w:rsid w:val="00192C59"/>
    <w:rsid w:val="0019487A"/>
    <w:rsid w:val="001965EE"/>
    <w:rsid w:val="001A4D0D"/>
    <w:rsid w:val="001A54D7"/>
    <w:rsid w:val="001B698B"/>
    <w:rsid w:val="001B69EC"/>
    <w:rsid w:val="001B7A3E"/>
    <w:rsid w:val="001C0454"/>
    <w:rsid w:val="001C24A5"/>
    <w:rsid w:val="001C34F3"/>
    <w:rsid w:val="001C36A3"/>
    <w:rsid w:val="001C6ADE"/>
    <w:rsid w:val="00200A17"/>
    <w:rsid w:val="00200C8C"/>
    <w:rsid w:val="00201EF3"/>
    <w:rsid w:val="00207665"/>
    <w:rsid w:val="00210348"/>
    <w:rsid w:val="0021060B"/>
    <w:rsid w:val="00215FE3"/>
    <w:rsid w:val="00216CA5"/>
    <w:rsid w:val="00217C6C"/>
    <w:rsid w:val="002212CC"/>
    <w:rsid w:val="00221C3B"/>
    <w:rsid w:val="0022218A"/>
    <w:rsid w:val="00224934"/>
    <w:rsid w:val="00232533"/>
    <w:rsid w:val="00237D31"/>
    <w:rsid w:val="00242C84"/>
    <w:rsid w:val="002447CE"/>
    <w:rsid w:val="00246B50"/>
    <w:rsid w:val="00247FD5"/>
    <w:rsid w:val="002576D6"/>
    <w:rsid w:val="00277BFD"/>
    <w:rsid w:val="00281D32"/>
    <w:rsid w:val="00290E5A"/>
    <w:rsid w:val="00293B37"/>
    <w:rsid w:val="00294531"/>
    <w:rsid w:val="002A44EA"/>
    <w:rsid w:val="002A5A3E"/>
    <w:rsid w:val="002A669F"/>
    <w:rsid w:val="002B1DA4"/>
    <w:rsid w:val="002B30C5"/>
    <w:rsid w:val="002B5C8B"/>
    <w:rsid w:val="002B63FF"/>
    <w:rsid w:val="002C3318"/>
    <w:rsid w:val="002D2102"/>
    <w:rsid w:val="002D472D"/>
    <w:rsid w:val="002E2B96"/>
    <w:rsid w:val="002E59CE"/>
    <w:rsid w:val="002E60DA"/>
    <w:rsid w:val="002F082F"/>
    <w:rsid w:val="0030470D"/>
    <w:rsid w:val="00306456"/>
    <w:rsid w:val="00312568"/>
    <w:rsid w:val="00312A8A"/>
    <w:rsid w:val="00314A8D"/>
    <w:rsid w:val="0032003D"/>
    <w:rsid w:val="0032399B"/>
    <w:rsid w:val="00327EAD"/>
    <w:rsid w:val="00327F1F"/>
    <w:rsid w:val="0033175C"/>
    <w:rsid w:val="00331BD6"/>
    <w:rsid w:val="00331D66"/>
    <w:rsid w:val="00332172"/>
    <w:rsid w:val="00332C1A"/>
    <w:rsid w:val="00337FF8"/>
    <w:rsid w:val="0034131B"/>
    <w:rsid w:val="003452B6"/>
    <w:rsid w:val="003452FC"/>
    <w:rsid w:val="0035795E"/>
    <w:rsid w:val="0037052D"/>
    <w:rsid w:val="00370D6A"/>
    <w:rsid w:val="00375053"/>
    <w:rsid w:val="0039145C"/>
    <w:rsid w:val="003941C5"/>
    <w:rsid w:val="00394BBC"/>
    <w:rsid w:val="00396392"/>
    <w:rsid w:val="003A12A1"/>
    <w:rsid w:val="003A69DC"/>
    <w:rsid w:val="003A73F6"/>
    <w:rsid w:val="003A749A"/>
    <w:rsid w:val="003B1550"/>
    <w:rsid w:val="003C40DA"/>
    <w:rsid w:val="003C4CB8"/>
    <w:rsid w:val="003C6947"/>
    <w:rsid w:val="003D74E9"/>
    <w:rsid w:val="003E2808"/>
    <w:rsid w:val="003E3D88"/>
    <w:rsid w:val="003E595F"/>
    <w:rsid w:val="003E71BF"/>
    <w:rsid w:val="003F2208"/>
    <w:rsid w:val="00404F0D"/>
    <w:rsid w:val="00405195"/>
    <w:rsid w:val="00405233"/>
    <w:rsid w:val="00405889"/>
    <w:rsid w:val="00407F67"/>
    <w:rsid w:val="004121C4"/>
    <w:rsid w:val="00416B5E"/>
    <w:rsid w:val="004202AF"/>
    <w:rsid w:val="00422CFF"/>
    <w:rsid w:val="00423CA4"/>
    <w:rsid w:val="00425697"/>
    <w:rsid w:val="00425E93"/>
    <w:rsid w:val="00427E22"/>
    <w:rsid w:val="00431747"/>
    <w:rsid w:val="00431DA4"/>
    <w:rsid w:val="004416AA"/>
    <w:rsid w:val="004418AD"/>
    <w:rsid w:val="00443DA4"/>
    <w:rsid w:val="00444F86"/>
    <w:rsid w:val="00445680"/>
    <w:rsid w:val="0044784D"/>
    <w:rsid w:val="00450B30"/>
    <w:rsid w:val="004518AD"/>
    <w:rsid w:val="0045738C"/>
    <w:rsid w:val="00466E2E"/>
    <w:rsid w:val="00470257"/>
    <w:rsid w:val="004724F1"/>
    <w:rsid w:val="0047380B"/>
    <w:rsid w:val="00476A99"/>
    <w:rsid w:val="00480471"/>
    <w:rsid w:val="004805A9"/>
    <w:rsid w:val="00485806"/>
    <w:rsid w:val="004920CF"/>
    <w:rsid w:val="004937FF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E17A3"/>
    <w:rsid w:val="004E221A"/>
    <w:rsid w:val="004E2F4C"/>
    <w:rsid w:val="004E36B9"/>
    <w:rsid w:val="004E4108"/>
    <w:rsid w:val="004E549A"/>
    <w:rsid w:val="004F273D"/>
    <w:rsid w:val="004F5F99"/>
    <w:rsid w:val="00501349"/>
    <w:rsid w:val="005019C5"/>
    <w:rsid w:val="00502A03"/>
    <w:rsid w:val="00505867"/>
    <w:rsid w:val="005069DE"/>
    <w:rsid w:val="005070E5"/>
    <w:rsid w:val="005109E4"/>
    <w:rsid w:val="00513DAA"/>
    <w:rsid w:val="005257EA"/>
    <w:rsid w:val="00530126"/>
    <w:rsid w:val="005304E6"/>
    <w:rsid w:val="005311B2"/>
    <w:rsid w:val="00543514"/>
    <w:rsid w:val="0054662E"/>
    <w:rsid w:val="00547D0A"/>
    <w:rsid w:val="0055169D"/>
    <w:rsid w:val="005530BD"/>
    <w:rsid w:val="00555090"/>
    <w:rsid w:val="005556A5"/>
    <w:rsid w:val="00563E93"/>
    <w:rsid w:val="00575191"/>
    <w:rsid w:val="00577B4F"/>
    <w:rsid w:val="005822A0"/>
    <w:rsid w:val="00583148"/>
    <w:rsid w:val="00587586"/>
    <w:rsid w:val="00597C6B"/>
    <w:rsid w:val="005A4157"/>
    <w:rsid w:val="005B2764"/>
    <w:rsid w:val="005B6302"/>
    <w:rsid w:val="005C0F1D"/>
    <w:rsid w:val="005D0464"/>
    <w:rsid w:val="005E2ABD"/>
    <w:rsid w:val="005E41A9"/>
    <w:rsid w:val="005E6A0F"/>
    <w:rsid w:val="005F1A52"/>
    <w:rsid w:val="005F1FC2"/>
    <w:rsid w:val="005F5B4D"/>
    <w:rsid w:val="00601CD9"/>
    <w:rsid w:val="0061241C"/>
    <w:rsid w:val="00616FEA"/>
    <w:rsid w:val="00617CB5"/>
    <w:rsid w:val="00621187"/>
    <w:rsid w:val="00625F19"/>
    <w:rsid w:val="006336CD"/>
    <w:rsid w:val="0063593C"/>
    <w:rsid w:val="00646BD5"/>
    <w:rsid w:val="0065504F"/>
    <w:rsid w:val="0067694B"/>
    <w:rsid w:val="006950C7"/>
    <w:rsid w:val="0069641B"/>
    <w:rsid w:val="006A594E"/>
    <w:rsid w:val="006A5ADB"/>
    <w:rsid w:val="006A77B1"/>
    <w:rsid w:val="006B0316"/>
    <w:rsid w:val="006B21E9"/>
    <w:rsid w:val="006B5F96"/>
    <w:rsid w:val="006C10A4"/>
    <w:rsid w:val="006C2237"/>
    <w:rsid w:val="006D0FE6"/>
    <w:rsid w:val="006D2E33"/>
    <w:rsid w:val="006D44FE"/>
    <w:rsid w:val="006D5091"/>
    <w:rsid w:val="006D6F27"/>
    <w:rsid w:val="006E5331"/>
    <w:rsid w:val="006E58AE"/>
    <w:rsid w:val="006F063D"/>
    <w:rsid w:val="006F1504"/>
    <w:rsid w:val="006F17DB"/>
    <w:rsid w:val="006F26AE"/>
    <w:rsid w:val="006F2EE9"/>
    <w:rsid w:val="00700E26"/>
    <w:rsid w:val="00702BA1"/>
    <w:rsid w:val="007033A6"/>
    <w:rsid w:val="00703733"/>
    <w:rsid w:val="007061C9"/>
    <w:rsid w:val="00711339"/>
    <w:rsid w:val="0071172C"/>
    <w:rsid w:val="007133A4"/>
    <w:rsid w:val="00716B50"/>
    <w:rsid w:val="00724E28"/>
    <w:rsid w:val="00726426"/>
    <w:rsid w:val="007307C8"/>
    <w:rsid w:val="00732A3E"/>
    <w:rsid w:val="00733AFA"/>
    <w:rsid w:val="00745F79"/>
    <w:rsid w:val="007566E4"/>
    <w:rsid w:val="00756889"/>
    <w:rsid w:val="00757087"/>
    <w:rsid w:val="00757A0A"/>
    <w:rsid w:val="00761D25"/>
    <w:rsid w:val="007636D1"/>
    <w:rsid w:val="00764FAE"/>
    <w:rsid w:val="00767274"/>
    <w:rsid w:val="0077043C"/>
    <w:rsid w:val="00770BBC"/>
    <w:rsid w:val="007765FE"/>
    <w:rsid w:val="00781099"/>
    <w:rsid w:val="00787483"/>
    <w:rsid w:val="00790B1D"/>
    <w:rsid w:val="00790F16"/>
    <w:rsid w:val="00791FD7"/>
    <w:rsid w:val="007A0EBF"/>
    <w:rsid w:val="007A1C56"/>
    <w:rsid w:val="007A48DA"/>
    <w:rsid w:val="007A6D2F"/>
    <w:rsid w:val="007B03C1"/>
    <w:rsid w:val="007B16E5"/>
    <w:rsid w:val="007B20EC"/>
    <w:rsid w:val="007B5C91"/>
    <w:rsid w:val="007C172C"/>
    <w:rsid w:val="007C3263"/>
    <w:rsid w:val="007C39F8"/>
    <w:rsid w:val="007C7C48"/>
    <w:rsid w:val="007D046C"/>
    <w:rsid w:val="007D250E"/>
    <w:rsid w:val="007D2A05"/>
    <w:rsid w:val="007D4EA2"/>
    <w:rsid w:val="007D6C23"/>
    <w:rsid w:val="007E292F"/>
    <w:rsid w:val="007E3E0E"/>
    <w:rsid w:val="007E4EF8"/>
    <w:rsid w:val="007E76CA"/>
    <w:rsid w:val="007F09F9"/>
    <w:rsid w:val="007F13E3"/>
    <w:rsid w:val="007F2787"/>
    <w:rsid w:val="00802EFC"/>
    <w:rsid w:val="00804FF4"/>
    <w:rsid w:val="0081019A"/>
    <w:rsid w:val="008118B2"/>
    <w:rsid w:val="00814298"/>
    <w:rsid w:val="00815199"/>
    <w:rsid w:val="008279AB"/>
    <w:rsid w:val="008511F6"/>
    <w:rsid w:val="008527E4"/>
    <w:rsid w:val="00852BB5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DB1"/>
    <w:rsid w:val="008A1E08"/>
    <w:rsid w:val="008A2EEB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D4B1C"/>
    <w:rsid w:val="008E22C1"/>
    <w:rsid w:val="008E2A8B"/>
    <w:rsid w:val="008E6F38"/>
    <w:rsid w:val="008F4F69"/>
    <w:rsid w:val="008F5DC9"/>
    <w:rsid w:val="008F7062"/>
    <w:rsid w:val="00900946"/>
    <w:rsid w:val="00903901"/>
    <w:rsid w:val="00907CEA"/>
    <w:rsid w:val="0091172F"/>
    <w:rsid w:val="00915ECE"/>
    <w:rsid w:val="009163B7"/>
    <w:rsid w:val="00917315"/>
    <w:rsid w:val="00917B9B"/>
    <w:rsid w:val="00926287"/>
    <w:rsid w:val="00927E2D"/>
    <w:rsid w:val="0093050D"/>
    <w:rsid w:val="00932D62"/>
    <w:rsid w:val="0093783C"/>
    <w:rsid w:val="00941084"/>
    <w:rsid w:val="00943EE1"/>
    <w:rsid w:val="009511D0"/>
    <w:rsid w:val="00952BBC"/>
    <w:rsid w:val="00953511"/>
    <w:rsid w:val="00955EF3"/>
    <w:rsid w:val="00955EFE"/>
    <w:rsid w:val="0095632D"/>
    <w:rsid w:val="009614B3"/>
    <w:rsid w:val="009633AF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44E4"/>
    <w:rsid w:val="0099577F"/>
    <w:rsid w:val="009974D2"/>
    <w:rsid w:val="009A359F"/>
    <w:rsid w:val="009A598E"/>
    <w:rsid w:val="009B75A3"/>
    <w:rsid w:val="009C428E"/>
    <w:rsid w:val="009D18E6"/>
    <w:rsid w:val="009E07AD"/>
    <w:rsid w:val="009E11EF"/>
    <w:rsid w:val="009E3E5F"/>
    <w:rsid w:val="009E6837"/>
    <w:rsid w:val="009F30F8"/>
    <w:rsid w:val="009F7498"/>
    <w:rsid w:val="00A053A8"/>
    <w:rsid w:val="00A05426"/>
    <w:rsid w:val="00A07E34"/>
    <w:rsid w:val="00A119D7"/>
    <w:rsid w:val="00A15429"/>
    <w:rsid w:val="00A212F3"/>
    <w:rsid w:val="00A31E1C"/>
    <w:rsid w:val="00A33CF3"/>
    <w:rsid w:val="00A34747"/>
    <w:rsid w:val="00A35DCA"/>
    <w:rsid w:val="00A372E3"/>
    <w:rsid w:val="00A422D9"/>
    <w:rsid w:val="00A443F8"/>
    <w:rsid w:val="00A5505A"/>
    <w:rsid w:val="00A60DE4"/>
    <w:rsid w:val="00A6173D"/>
    <w:rsid w:val="00A77640"/>
    <w:rsid w:val="00A77E99"/>
    <w:rsid w:val="00A87BAB"/>
    <w:rsid w:val="00A923CE"/>
    <w:rsid w:val="00A94101"/>
    <w:rsid w:val="00A95054"/>
    <w:rsid w:val="00A96296"/>
    <w:rsid w:val="00A96ADC"/>
    <w:rsid w:val="00AB260B"/>
    <w:rsid w:val="00AB4F05"/>
    <w:rsid w:val="00AB773B"/>
    <w:rsid w:val="00AD0A4E"/>
    <w:rsid w:val="00AD329D"/>
    <w:rsid w:val="00AD3C74"/>
    <w:rsid w:val="00AE0139"/>
    <w:rsid w:val="00AE203D"/>
    <w:rsid w:val="00AE4A4E"/>
    <w:rsid w:val="00AF1266"/>
    <w:rsid w:val="00B01D1F"/>
    <w:rsid w:val="00B06C24"/>
    <w:rsid w:val="00B079B9"/>
    <w:rsid w:val="00B22F06"/>
    <w:rsid w:val="00B24261"/>
    <w:rsid w:val="00B30DEA"/>
    <w:rsid w:val="00B31C0E"/>
    <w:rsid w:val="00B423E2"/>
    <w:rsid w:val="00B436CE"/>
    <w:rsid w:val="00B448E6"/>
    <w:rsid w:val="00B46CFE"/>
    <w:rsid w:val="00B5064E"/>
    <w:rsid w:val="00B5269B"/>
    <w:rsid w:val="00B52F8C"/>
    <w:rsid w:val="00B543DB"/>
    <w:rsid w:val="00B56596"/>
    <w:rsid w:val="00B57858"/>
    <w:rsid w:val="00B6469F"/>
    <w:rsid w:val="00B67C4D"/>
    <w:rsid w:val="00B73541"/>
    <w:rsid w:val="00B8433D"/>
    <w:rsid w:val="00B85394"/>
    <w:rsid w:val="00B85AE7"/>
    <w:rsid w:val="00B902F8"/>
    <w:rsid w:val="00B938AA"/>
    <w:rsid w:val="00B9781F"/>
    <w:rsid w:val="00BA15F2"/>
    <w:rsid w:val="00BA1D9F"/>
    <w:rsid w:val="00BA2861"/>
    <w:rsid w:val="00BA526F"/>
    <w:rsid w:val="00BA77BB"/>
    <w:rsid w:val="00BB64AA"/>
    <w:rsid w:val="00BC04EA"/>
    <w:rsid w:val="00BC6E6F"/>
    <w:rsid w:val="00BD0330"/>
    <w:rsid w:val="00BD1928"/>
    <w:rsid w:val="00BD4D1B"/>
    <w:rsid w:val="00BD5EA5"/>
    <w:rsid w:val="00BD707A"/>
    <w:rsid w:val="00BE0881"/>
    <w:rsid w:val="00BE185C"/>
    <w:rsid w:val="00BE1D76"/>
    <w:rsid w:val="00BE30C3"/>
    <w:rsid w:val="00BE53F6"/>
    <w:rsid w:val="00BE67B7"/>
    <w:rsid w:val="00BF3B74"/>
    <w:rsid w:val="00BF40D4"/>
    <w:rsid w:val="00BF4336"/>
    <w:rsid w:val="00BF6577"/>
    <w:rsid w:val="00C00D37"/>
    <w:rsid w:val="00C00D98"/>
    <w:rsid w:val="00C15522"/>
    <w:rsid w:val="00C2091B"/>
    <w:rsid w:val="00C21485"/>
    <w:rsid w:val="00C2432C"/>
    <w:rsid w:val="00C24D65"/>
    <w:rsid w:val="00C31F28"/>
    <w:rsid w:val="00C327CA"/>
    <w:rsid w:val="00C32AAF"/>
    <w:rsid w:val="00C35E3B"/>
    <w:rsid w:val="00C35F7A"/>
    <w:rsid w:val="00C37D7E"/>
    <w:rsid w:val="00C45523"/>
    <w:rsid w:val="00C548B7"/>
    <w:rsid w:val="00C61A50"/>
    <w:rsid w:val="00C62F8B"/>
    <w:rsid w:val="00C6653E"/>
    <w:rsid w:val="00C705FE"/>
    <w:rsid w:val="00C70779"/>
    <w:rsid w:val="00C7432C"/>
    <w:rsid w:val="00C7516B"/>
    <w:rsid w:val="00C757E0"/>
    <w:rsid w:val="00C77589"/>
    <w:rsid w:val="00C87F6A"/>
    <w:rsid w:val="00C97BF0"/>
    <w:rsid w:val="00CA0FFF"/>
    <w:rsid w:val="00CB48B5"/>
    <w:rsid w:val="00CB7F6C"/>
    <w:rsid w:val="00CC1351"/>
    <w:rsid w:val="00CC3B86"/>
    <w:rsid w:val="00CD026B"/>
    <w:rsid w:val="00CD1476"/>
    <w:rsid w:val="00CD6341"/>
    <w:rsid w:val="00CD6450"/>
    <w:rsid w:val="00CD7DBB"/>
    <w:rsid w:val="00CE0F46"/>
    <w:rsid w:val="00CF5762"/>
    <w:rsid w:val="00D02424"/>
    <w:rsid w:val="00D05734"/>
    <w:rsid w:val="00D14049"/>
    <w:rsid w:val="00D15782"/>
    <w:rsid w:val="00D25A34"/>
    <w:rsid w:val="00D36A13"/>
    <w:rsid w:val="00D37653"/>
    <w:rsid w:val="00D40C74"/>
    <w:rsid w:val="00D44D69"/>
    <w:rsid w:val="00D50E9C"/>
    <w:rsid w:val="00D52642"/>
    <w:rsid w:val="00D52BBE"/>
    <w:rsid w:val="00D627C7"/>
    <w:rsid w:val="00D65677"/>
    <w:rsid w:val="00D703B6"/>
    <w:rsid w:val="00D73ADE"/>
    <w:rsid w:val="00D8283E"/>
    <w:rsid w:val="00D856B0"/>
    <w:rsid w:val="00D866CA"/>
    <w:rsid w:val="00D8698F"/>
    <w:rsid w:val="00D903CC"/>
    <w:rsid w:val="00D956E3"/>
    <w:rsid w:val="00D957CB"/>
    <w:rsid w:val="00D96EF4"/>
    <w:rsid w:val="00D97F33"/>
    <w:rsid w:val="00DA0792"/>
    <w:rsid w:val="00DA2483"/>
    <w:rsid w:val="00DA3639"/>
    <w:rsid w:val="00DA6353"/>
    <w:rsid w:val="00DB19A4"/>
    <w:rsid w:val="00DB2865"/>
    <w:rsid w:val="00DB68B0"/>
    <w:rsid w:val="00DC0357"/>
    <w:rsid w:val="00DC2173"/>
    <w:rsid w:val="00DD0B4F"/>
    <w:rsid w:val="00DD3502"/>
    <w:rsid w:val="00DD5AE1"/>
    <w:rsid w:val="00DE7B93"/>
    <w:rsid w:val="00DF3C62"/>
    <w:rsid w:val="00DF58C9"/>
    <w:rsid w:val="00DF7BDD"/>
    <w:rsid w:val="00E02B71"/>
    <w:rsid w:val="00E141B9"/>
    <w:rsid w:val="00E227D6"/>
    <w:rsid w:val="00E22DAA"/>
    <w:rsid w:val="00E22F5F"/>
    <w:rsid w:val="00E2515D"/>
    <w:rsid w:val="00E309A7"/>
    <w:rsid w:val="00E31432"/>
    <w:rsid w:val="00E346EF"/>
    <w:rsid w:val="00E36AC3"/>
    <w:rsid w:val="00E403CD"/>
    <w:rsid w:val="00E50909"/>
    <w:rsid w:val="00E56F75"/>
    <w:rsid w:val="00E6237F"/>
    <w:rsid w:val="00E6305B"/>
    <w:rsid w:val="00E63060"/>
    <w:rsid w:val="00E647F1"/>
    <w:rsid w:val="00E65E48"/>
    <w:rsid w:val="00E71F90"/>
    <w:rsid w:val="00E77CC3"/>
    <w:rsid w:val="00E818E1"/>
    <w:rsid w:val="00E81EB1"/>
    <w:rsid w:val="00E84CDC"/>
    <w:rsid w:val="00E94A2E"/>
    <w:rsid w:val="00E95C76"/>
    <w:rsid w:val="00E97F4B"/>
    <w:rsid w:val="00EA0559"/>
    <w:rsid w:val="00EB248B"/>
    <w:rsid w:val="00EB42CC"/>
    <w:rsid w:val="00EC0127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6DFB"/>
    <w:rsid w:val="00EF22D2"/>
    <w:rsid w:val="00EF6823"/>
    <w:rsid w:val="00EF7F92"/>
    <w:rsid w:val="00F04898"/>
    <w:rsid w:val="00F0561F"/>
    <w:rsid w:val="00F0586A"/>
    <w:rsid w:val="00F06189"/>
    <w:rsid w:val="00F130D7"/>
    <w:rsid w:val="00F13373"/>
    <w:rsid w:val="00F14C5E"/>
    <w:rsid w:val="00F15E15"/>
    <w:rsid w:val="00F17241"/>
    <w:rsid w:val="00F21DFE"/>
    <w:rsid w:val="00F23733"/>
    <w:rsid w:val="00F2522D"/>
    <w:rsid w:val="00F3124A"/>
    <w:rsid w:val="00F3432A"/>
    <w:rsid w:val="00F435D2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7A5C"/>
    <w:rsid w:val="00F815F5"/>
    <w:rsid w:val="00F824B8"/>
    <w:rsid w:val="00F85C00"/>
    <w:rsid w:val="00F91420"/>
    <w:rsid w:val="00F928AB"/>
    <w:rsid w:val="00F9305A"/>
    <w:rsid w:val="00F96F57"/>
    <w:rsid w:val="00FA5DEF"/>
    <w:rsid w:val="00FA78D6"/>
    <w:rsid w:val="00FB7DAF"/>
    <w:rsid w:val="00FD1C59"/>
    <w:rsid w:val="00FE2164"/>
    <w:rsid w:val="00FE486B"/>
    <w:rsid w:val="00FF11CE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1DADD9-353D-46A7-B111-B6C5FADE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paragraph" w:customStyle="1" w:styleId="Volvobodycopy">
    <w:name w:val="Volvo body copy"/>
    <w:basedOn w:val="Standard"/>
    <w:rsid w:val="00F13373"/>
    <w:pPr>
      <w:suppressAutoHyphens/>
      <w:spacing w:line="300" w:lineRule="exact"/>
    </w:pPr>
    <w:rPr>
      <w:rFonts w:ascii="Arial" w:eastAsia="Cambria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tt@rdn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4E16-B655-4F3A-9833-FD91078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Auszeichnung Volvo Centrum Rhein Ruhr</vt:lpstr>
    </vt:vector>
  </TitlesOfParts>
  <Company>TypoLiner</Company>
  <LinksUpToDate>false</LinksUpToDate>
  <CharactersWithSpaces>3701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Auszeichnung Volvo Centrum Rhein Ruhr</dc:title>
  <dc:creator/>
  <cp:lastModifiedBy>Roland, Markus</cp:lastModifiedBy>
  <cp:revision>24</cp:revision>
  <cp:lastPrinted>2018-02-20T07:32:00Z</cp:lastPrinted>
  <dcterms:created xsi:type="dcterms:W3CDTF">2018-02-15T15:40:00Z</dcterms:created>
  <dcterms:modified xsi:type="dcterms:W3CDTF">2018-02-23T12:47:00Z</dcterms:modified>
</cp:coreProperties>
</file>